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49EED" w14:textId="77777777" w:rsidR="00FD7A99" w:rsidRDefault="000D0AC6">
      <w:pPr>
        <w:pStyle w:val="Body"/>
        <w:rPr>
          <w:rFonts w:ascii="Calibri" w:hAnsi="Calibri"/>
        </w:rPr>
      </w:pPr>
      <w:r>
        <w:rPr>
          <w:noProof/>
        </w:rPr>
        <mc:AlternateContent>
          <mc:Choice Requires="wpg">
            <w:drawing>
              <wp:anchor distT="152400" distB="152400" distL="152400" distR="152400" simplePos="0" relativeHeight="251659264" behindDoc="0" locked="0" layoutInCell="1" allowOverlap="1" wp14:anchorId="03EE0FBC" wp14:editId="5EDE534C">
                <wp:simplePos x="0" y="0"/>
                <wp:positionH relativeFrom="page">
                  <wp:posOffset>0</wp:posOffset>
                </wp:positionH>
                <wp:positionV relativeFrom="page">
                  <wp:posOffset>8411964</wp:posOffset>
                </wp:positionV>
                <wp:extent cx="7772400" cy="1807303"/>
                <wp:effectExtent l="0" t="0" r="0" b="0"/>
                <wp:wrapNone/>
                <wp:docPr id="1073741827" name="officeArt object"/>
                <wp:cNvGraphicFramePr/>
                <a:graphic xmlns:a="http://schemas.openxmlformats.org/drawingml/2006/main">
                  <a:graphicData uri="http://schemas.microsoft.com/office/word/2010/wordprocessingGroup">
                    <wpg:wgp>
                      <wpg:cNvGrpSpPr/>
                      <wpg:grpSpPr>
                        <a:xfrm>
                          <a:off x="0" y="0"/>
                          <a:ext cx="7772400" cy="1807303"/>
                          <a:chOff x="0" y="0"/>
                          <a:chExt cx="7772400" cy="1807302"/>
                        </a:xfrm>
                      </wpg:grpSpPr>
                      <wps:wsp>
                        <wps:cNvPr id="1073741825" name="Shape 1073741825"/>
                        <wps:cNvSpPr/>
                        <wps:spPr>
                          <a:xfrm>
                            <a:off x="0" y="261276"/>
                            <a:ext cx="7772400" cy="1546027"/>
                          </a:xfrm>
                          <a:prstGeom prst="rect">
                            <a:avLst/>
                          </a:prstGeom>
                          <a:solidFill>
                            <a:srgbClr val="23374D"/>
                          </a:solidFill>
                          <a:ln w="12700" cap="flat">
                            <a:noFill/>
                            <a:miter lim="400000"/>
                          </a:ln>
                          <a:effectLst/>
                        </wps:spPr>
                        <wps:bodyPr/>
                      </wps:wsp>
                      <wps:wsp>
                        <wps:cNvPr id="1073741826" name="Shape 1073741826"/>
                        <wps:cNvSpPr/>
                        <wps:spPr>
                          <a:xfrm>
                            <a:off x="1375238" y="0"/>
                            <a:ext cx="5021925" cy="522553"/>
                          </a:xfrm>
                          <a:prstGeom prst="rect">
                            <a:avLst/>
                          </a:prstGeom>
                          <a:solidFill>
                            <a:srgbClr val="1089FF"/>
                          </a:solidFill>
                          <a:ln w="12700" cap="flat">
                            <a:noFill/>
                            <a:miter lim="400000"/>
                          </a:ln>
                          <a:effectLst/>
                        </wps:spPr>
                        <wps:bodyPr/>
                      </wps:wsp>
                    </wpg:wgp>
                  </a:graphicData>
                </a:graphic>
              </wp:anchor>
            </w:drawing>
          </mc:Choice>
          <mc:Fallback>
            <w:pict>
              <v:group id="_x0000_s1026" style="visibility:visible;position:absolute;margin-left:0.0pt;margin-top:662.4pt;width:612.0pt;height:142.3pt;z-index:251659264;mso-position-horizontal:absolute;mso-position-horizontal-relative:page;mso-position-vertical:absolute;mso-position-vertical-relative:page;mso-wrap-distance-left:12.0pt;mso-wrap-distance-top:12.0pt;mso-wrap-distance-right:12.0pt;mso-wrap-distance-bottom:12.0pt;" coordorigin="0,0" coordsize="7772400,1807303">
                <w10:wrap type="none" side="bothSides" anchorx="page" anchory="page"/>
                <v:rect id="_x0000_s1027" style="position:absolute;left:0;top:261276;width:7772400;height:1546027;">
                  <v:fill color="#23374D" opacity="100.0%" type="solid"/>
                  <v:stroke on="f" weight="1.0pt" dashstyle="solid" endcap="flat" miterlimit="400.0%" joinstyle="miter" linestyle="single" startarrow="none" startarrowwidth="medium" startarrowlength="medium" endarrow="none" endarrowwidth="medium" endarrowlength="medium"/>
                </v:rect>
                <v:rect id="_x0000_s1028" style="position:absolute;left:1375238;top:0;width:5021924;height:522553;">
                  <v:fill color="#1089FF" opacity="100.0%" type="solid"/>
                  <v:stroke on="f" weight="1.0pt" dashstyle="solid" endcap="flat" miterlimit="400.0%" joinstyle="miter" linestyle="single" startarrow="none" startarrowwidth="medium" startarrowlength="medium" endarrow="none" endarrowwidth="medium" endarrowlength="medium"/>
                </v:rect>
              </v:group>
            </w:pict>
          </mc:Fallback>
        </mc:AlternateContent>
      </w:r>
      <w:r>
        <w:rPr>
          <w:noProof/>
        </w:rPr>
        <mc:AlternateContent>
          <mc:Choice Requires="wps">
            <w:drawing>
              <wp:anchor distT="152400" distB="152400" distL="152400" distR="152400" simplePos="0" relativeHeight="251660288" behindDoc="0" locked="0" layoutInCell="1" allowOverlap="1" wp14:anchorId="122E66B3" wp14:editId="19269D92">
                <wp:simplePos x="0" y="0"/>
                <wp:positionH relativeFrom="page">
                  <wp:posOffset>287403</wp:posOffset>
                </wp:positionH>
                <wp:positionV relativeFrom="page">
                  <wp:posOffset>0</wp:posOffset>
                </wp:positionV>
                <wp:extent cx="229064" cy="1069340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229064" cy="10693400"/>
                        </a:xfrm>
                        <a:prstGeom prst="rect">
                          <a:avLst/>
                        </a:prstGeom>
                        <a:solidFill>
                          <a:srgbClr val="E5E5E5"/>
                        </a:solidFill>
                        <a:ln w="12700" cap="flat">
                          <a:noFill/>
                          <a:miter lim="400000"/>
                        </a:ln>
                        <a:effectLst/>
                      </wps:spPr>
                      <wps:bodyPr/>
                    </wps:wsp>
                  </a:graphicData>
                </a:graphic>
              </wp:anchor>
            </w:drawing>
          </mc:Choice>
          <mc:Fallback>
            <w:pict>
              <v:rect id="_x0000_s1029" style="visibility:visible;position:absolute;margin-left:22.6pt;margin-top:-0.0pt;width:18.0pt;height:842.0pt;z-index:251660288;mso-position-horizontal:absolute;mso-position-horizontal-relative:page;mso-position-vertical:absolute;mso-position-vertical-relative:page;mso-wrap-distance-left:12.0pt;mso-wrap-distance-top:12.0pt;mso-wrap-distance-right:12.0pt;mso-wrap-distance-bottom:12.0pt;">
                <v:fill color="#E5E5E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1312" behindDoc="0" locked="0" layoutInCell="1" allowOverlap="1" wp14:anchorId="7977BAE2" wp14:editId="01496FEF">
                <wp:simplePos x="0" y="0"/>
                <wp:positionH relativeFrom="page">
                  <wp:posOffset>7026870</wp:posOffset>
                </wp:positionH>
                <wp:positionV relativeFrom="page">
                  <wp:posOffset>0</wp:posOffset>
                </wp:positionV>
                <wp:extent cx="229064" cy="4842669"/>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229064" cy="4842669"/>
                        </a:xfrm>
                        <a:prstGeom prst="rect">
                          <a:avLst/>
                        </a:prstGeom>
                        <a:solidFill>
                          <a:srgbClr val="EEEEEE"/>
                        </a:solidFill>
                        <a:ln w="12700" cap="flat">
                          <a:noFill/>
                          <a:miter lim="400000"/>
                        </a:ln>
                        <a:effectLst/>
                      </wps:spPr>
                      <wps:bodyPr/>
                    </wps:wsp>
                  </a:graphicData>
                </a:graphic>
              </wp:anchor>
            </w:drawing>
          </mc:Choice>
          <mc:Fallback>
            <w:pict>
              <v:rect id="_x0000_s1030" style="visibility:visible;position:absolute;margin-left:553.3pt;margin-top:-0.0pt;width:18.0pt;height:381.3pt;z-index:251661312;mso-position-horizontal:absolute;mso-position-horizontal-relative:page;mso-position-vertical:absolute;mso-position-vertical-relative:page;mso-wrap-distance-left:12.0pt;mso-wrap-distance-top:12.0pt;mso-wrap-distance-right:12.0pt;mso-wrap-distance-bottom:12.0pt;">
                <v:fill color="#EEEEE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14:paraId="66A1B15A" w14:textId="77777777" w:rsidR="00FD7A99" w:rsidRDefault="00FD7A99">
      <w:pPr>
        <w:pStyle w:val="Title"/>
        <w:jc w:val="center"/>
        <w:rPr>
          <w:rFonts w:ascii="Calibri" w:hAnsi="Calibri"/>
        </w:rPr>
      </w:pPr>
    </w:p>
    <w:p w14:paraId="641DBFEE" w14:textId="77777777" w:rsidR="00FD7A99" w:rsidRDefault="00FD7A99">
      <w:pPr>
        <w:pStyle w:val="Body"/>
        <w:rPr>
          <w:b/>
          <w:bCs/>
          <w:sz w:val="28"/>
          <w:szCs w:val="28"/>
        </w:rPr>
      </w:pPr>
      <w:bookmarkStart w:id="0" w:name="_q11vr84zxry"/>
    </w:p>
    <w:p w14:paraId="6458FF6D" w14:textId="77777777" w:rsidR="00FD7A99" w:rsidRDefault="000D0AC6">
      <w:pPr>
        <w:pStyle w:val="Title"/>
        <w:jc w:val="center"/>
        <w:rPr>
          <w:rFonts w:ascii="Calibri" w:eastAsia="Calibri" w:hAnsi="Calibri" w:cs="Calibri"/>
          <w:shd w:val="clear" w:color="auto" w:fill="FFE061"/>
        </w:rPr>
      </w:pPr>
      <w:r>
        <w:rPr>
          <w:rFonts w:ascii="Calibri" w:hAnsi="Calibri"/>
          <w:b/>
          <w:bCs/>
          <w:sz w:val="28"/>
          <w:szCs w:val="28"/>
          <w:shd w:val="clear" w:color="auto" w:fill="FFE061"/>
        </w:rPr>
        <w:t>[Your Company Logo]</w:t>
      </w:r>
    </w:p>
    <w:p w14:paraId="454BDD00" w14:textId="77777777" w:rsidR="00FD7A99" w:rsidRDefault="000D0AC6">
      <w:pPr>
        <w:pStyle w:val="Body"/>
        <w:jc w:val="center"/>
        <w:rPr>
          <w:rFonts w:ascii="Calibri" w:eastAsia="Calibri" w:hAnsi="Calibri" w:cs="Calibri"/>
          <w:b/>
          <w:bCs/>
          <w:sz w:val="28"/>
          <w:szCs w:val="28"/>
          <w:shd w:val="clear" w:color="auto" w:fill="FFE061"/>
        </w:rPr>
      </w:pPr>
      <w:r>
        <w:rPr>
          <w:rFonts w:ascii="Calibri" w:hAnsi="Calibri"/>
          <w:b/>
          <w:bCs/>
          <w:sz w:val="26"/>
          <w:szCs w:val="26"/>
          <w:shd w:val="clear" w:color="auto" w:fill="FFE061"/>
          <w:lang w:val="en-US"/>
        </w:rPr>
        <w:t>[Your Company Name]</w:t>
      </w:r>
      <w:bookmarkEnd w:id="0"/>
    </w:p>
    <w:p w14:paraId="0A6A3221" w14:textId="77777777" w:rsidR="00FD7A99" w:rsidRDefault="00FD7A99">
      <w:pPr>
        <w:pStyle w:val="Title"/>
        <w:jc w:val="center"/>
        <w:rPr>
          <w:rFonts w:ascii="Calibri" w:eastAsia="Calibri" w:hAnsi="Calibri" w:cs="Calibri"/>
          <w:b/>
          <w:bCs/>
          <w:sz w:val="28"/>
          <w:szCs w:val="28"/>
        </w:rPr>
      </w:pPr>
    </w:p>
    <w:p w14:paraId="2711C966" w14:textId="77777777" w:rsidR="00FD7A99" w:rsidRDefault="00FD7A99">
      <w:pPr>
        <w:pStyle w:val="Body"/>
        <w:rPr>
          <w:rFonts w:ascii="Calibri" w:eastAsia="Calibri" w:hAnsi="Calibri" w:cs="Calibri"/>
        </w:rPr>
      </w:pPr>
    </w:p>
    <w:p w14:paraId="70680460" w14:textId="77777777" w:rsidR="00FD7A99" w:rsidRDefault="00FD7A99">
      <w:pPr>
        <w:pStyle w:val="Body"/>
        <w:rPr>
          <w:rFonts w:ascii="Calibri" w:eastAsia="Calibri" w:hAnsi="Calibri" w:cs="Calibri"/>
        </w:rPr>
      </w:pPr>
    </w:p>
    <w:p w14:paraId="617CCB29" w14:textId="77777777" w:rsidR="00FD7A99" w:rsidRDefault="00FD7A99">
      <w:pPr>
        <w:pStyle w:val="Body"/>
        <w:rPr>
          <w:rFonts w:ascii="Calibri" w:eastAsia="Calibri" w:hAnsi="Calibri" w:cs="Calibri"/>
        </w:rPr>
      </w:pPr>
    </w:p>
    <w:p w14:paraId="0B8AE081" w14:textId="77777777" w:rsidR="00FD7A99" w:rsidRDefault="00FD7A99">
      <w:pPr>
        <w:pStyle w:val="Body"/>
        <w:rPr>
          <w:rFonts w:ascii="Calibri" w:eastAsia="Calibri" w:hAnsi="Calibri" w:cs="Calibri"/>
        </w:rPr>
      </w:pPr>
    </w:p>
    <w:p w14:paraId="69D36AF6" w14:textId="77777777" w:rsidR="00FD7A99" w:rsidRDefault="00FD7A99">
      <w:pPr>
        <w:pStyle w:val="Body"/>
        <w:rPr>
          <w:rFonts w:ascii="Calibri" w:eastAsia="Calibri" w:hAnsi="Calibri" w:cs="Calibri"/>
        </w:rPr>
      </w:pPr>
    </w:p>
    <w:p w14:paraId="6EBB3EC0" w14:textId="77777777" w:rsidR="00FD7A99" w:rsidRDefault="00FD7A99">
      <w:pPr>
        <w:pStyle w:val="Body"/>
        <w:rPr>
          <w:rFonts w:ascii="Calibri" w:eastAsia="Calibri" w:hAnsi="Calibri" w:cs="Calibri"/>
        </w:rPr>
      </w:pPr>
    </w:p>
    <w:p w14:paraId="20632E5C" w14:textId="77777777" w:rsidR="00FD7A99" w:rsidRDefault="000D0AC6">
      <w:pPr>
        <w:pStyle w:val="Title"/>
        <w:jc w:val="center"/>
        <w:rPr>
          <w:rFonts w:ascii="Calibri" w:eastAsia="Calibri" w:hAnsi="Calibri" w:cs="Calibri"/>
          <w:b/>
          <w:bCs/>
          <w:color w:val="23374D"/>
          <w:sz w:val="60"/>
          <w:szCs w:val="60"/>
        </w:rPr>
      </w:pPr>
      <w:r>
        <w:rPr>
          <w:rFonts w:ascii="Calibri" w:hAnsi="Calibri"/>
          <w:b/>
          <w:bCs/>
          <w:color w:val="23374D"/>
          <w:sz w:val="60"/>
          <w:szCs w:val="60"/>
        </w:rPr>
        <w:t>Training Needs Analysis (TNA)</w:t>
      </w:r>
    </w:p>
    <w:p w14:paraId="17F63466" w14:textId="77777777" w:rsidR="00FD7A99" w:rsidRDefault="000D0AC6">
      <w:pPr>
        <w:pStyle w:val="Title"/>
        <w:jc w:val="center"/>
        <w:rPr>
          <w:rFonts w:ascii="Calibri" w:eastAsia="Calibri" w:hAnsi="Calibri" w:cs="Calibri"/>
          <w:b/>
          <w:bCs/>
          <w:color w:val="1089FF"/>
          <w:sz w:val="140"/>
          <w:szCs w:val="140"/>
        </w:rPr>
      </w:pPr>
      <w:r>
        <w:rPr>
          <w:rFonts w:ascii="Calibri" w:hAnsi="Calibri"/>
          <w:b/>
          <w:bCs/>
          <w:color w:val="1089FF"/>
          <w:sz w:val="140"/>
          <w:szCs w:val="140"/>
        </w:rPr>
        <w:t>Report</w:t>
      </w:r>
    </w:p>
    <w:p w14:paraId="5B44F0A3" w14:textId="77777777" w:rsidR="00FD7A99" w:rsidRDefault="00FD7A99">
      <w:pPr>
        <w:pStyle w:val="Body"/>
        <w:rPr>
          <w:rFonts w:ascii="Calibri" w:eastAsia="Calibri" w:hAnsi="Calibri" w:cs="Calibri"/>
        </w:rPr>
      </w:pPr>
    </w:p>
    <w:p w14:paraId="7ED09745" w14:textId="77777777" w:rsidR="00FD7A99" w:rsidRDefault="00FD7A99">
      <w:pPr>
        <w:pStyle w:val="Body"/>
        <w:jc w:val="center"/>
        <w:rPr>
          <w:rFonts w:ascii="Calibri" w:eastAsia="Calibri" w:hAnsi="Calibri" w:cs="Calibri"/>
          <w:sz w:val="36"/>
          <w:szCs w:val="36"/>
        </w:rPr>
      </w:pPr>
    </w:p>
    <w:p w14:paraId="23482E26" w14:textId="77777777" w:rsidR="00FD7A99" w:rsidRDefault="00FD7A99">
      <w:pPr>
        <w:pStyle w:val="Body"/>
        <w:jc w:val="center"/>
        <w:rPr>
          <w:rFonts w:ascii="Calibri" w:eastAsia="Calibri" w:hAnsi="Calibri" w:cs="Calibri"/>
          <w:sz w:val="36"/>
          <w:szCs w:val="36"/>
        </w:rPr>
      </w:pPr>
    </w:p>
    <w:p w14:paraId="231F39DA" w14:textId="77777777" w:rsidR="00FD7A99" w:rsidRDefault="00FD7A99">
      <w:pPr>
        <w:pStyle w:val="Body"/>
        <w:jc w:val="center"/>
        <w:rPr>
          <w:rFonts w:ascii="Calibri" w:eastAsia="Calibri" w:hAnsi="Calibri" w:cs="Calibri"/>
          <w:sz w:val="36"/>
          <w:szCs w:val="36"/>
        </w:rPr>
      </w:pPr>
    </w:p>
    <w:p w14:paraId="7FFB360F" w14:textId="77777777" w:rsidR="00FD7A99" w:rsidRDefault="000D0AC6">
      <w:pPr>
        <w:pStyle w:val="Body"/>
        <w:jc w:val="center"/>
        <w:rPr>
          <w:rFonts w:ascii="Calibri" w:eastAsia="Calibri" w:hAnsi="Calibri" w:cs="Calibri"/>
          <w:sz w:val="28"/>
          <w:szCs w:val="28"/>
        </w:rPr>
      </w:pPr>
      <w:r>
        <w:rPr>
          <w:rFonts w:ascii="Calibri" w:hAnsi="Calibri"/>
          <w:sz w:val="28"/>
          <w:szCs w:val="28"/>
          <w:lang w:val="en-US"/>
        </w:rPr>
        <w:t>Prepared By</w:t>
      </w:r>
    </w:p>
    <w:p w14:paraId="6355E3CB" w14:textId="77777777" w:rsidR="00FD7A99" w:rsidRDefault="000D0AC6">
      <w:pPr>
        <w:pStyle w:val="Body"/>
        <w:jc w:val="center"/>
        <w:rPr>
          <w:rFonts w:ascii="Calibri" w:eastAsia="Calibri" w:hAnsi="Calibri" w:cs="Calibri"/>
          <w:b/>
          <w:bCs/>
          <w:sz w:val="28"/>
          <w:szCs w:val="28"/>
          <w:shd w:val="clear" w:color="auto" w:fill="FFE061"/>
        </w:rPr>
      </w:pPr>
      <w:r>
        <w:rPr>
          <w:rFonts w:ascii="Calibri" w:hAnsi="Calibri"/>
          <w:b/>
          <w:bCs/>
          <w:sz w:val="28"/>
          <w:szCs w:val="28"/>
          <w:shd w:val="clear" w:color="auto" w:fill="FFE061"/>
        </w:rPr>
        <w:t>[Name]</w:t>
      </w:r>
    </w:p>
    <w:p w14:paraId="7110D6CF" w14:textId="77777777" w:rsidR="00FD7A99" w:rsidRDefault="000D0AC6">
      <w:pPr>
        <w:pStyle w:val="Body"/>
        <w:jc w:val="center"/>
        <w:rPr>
          <w:rFonts w:ascii="Calibri" w:eastAsia="Calibri" w:hAnsi="Calibri" w:cs="Calibri"/>
          <w:sz w:val="28"/>
          <w:szCs w:val="28"/>
          <w:shd w:val="clear" w:color="auto" w:fill="FFE061"/>
        </w:rPr>
      </w:pPr>
      <w:r>
        <w:rPr>
          <w:rFonts w:ascii="Calibri" w:hAnsi="Calibri"/>
          <w:sz w:val="28"/>
          <w:szCs w:val="28"/>
          <w:shd w:val="clear" w:color="auto" w:fill="FFE061"/>
        </w:rPr>
        <w:t>[Job Title]</w:t>
      </w:r>
    </w:p>
    <w:p w14:paraId="2E0DAAE7" w14:textId="77777777" w:rsidR="00FD7A99" w:rsidRDefault="000D0AC6">
      <w:pPr>
        <w:pStyle w:val="Body"/>
        <w:jc w:val="center"/>
        <w:rPr>
          <w:rFonts w:ascii="Calibri" w:eastAsia="Calibri" w:hAnsi="Calibri" w:cs="Calibri"/>
          <w:sz w:val="28"/>
          <w:szCs w:val="28"/>
        </w:rPr>
      </w:pPr>
      <w:r>
        <w:rPr>
          <w:rFonts w:ascii="Calibri" w:hAnsi="Calibri"/>
          <w:sz w:val="28"/>
          <w:szCs w:val="28"/>
          <w:lang w:val="en-US"/>
        </w:rPr>
        <w:t>Human Resource Department</w:t>
      </w:r>
    </w:p>
    <w:p w14:paraId="5D622261" w14:textId="77777777" w:rsidR="00FD7A99" w:rsidRDefault="00FD7A99">
      <w:pPr>
        <w:pStyle w:val="Body"/>
        <w:rPr>
          <w:rFonts w:ascii="Calibri" w:eastAsia="Calibri" w:hAnsi="Calibri" w:cs="Calibri"/>
          <w:sz w:val="36"/>
          <w:szCs w:val="36"/>
        </w:rPr>
      </w:pPr>
    </w:p>
    <w:p w14:paraId="18CDC180" w14:textId="77777777" w:rsidR="00FD7A99" w:rsidRDefault="00FD7A99">
      <w:pPr>
        <w:pStyle w:val="Body"/>
        <w:rPr>
          <w:rFonts w:ascii="Calibri" w:eastAsia="Calibri" w:hAnsi="Calibri" w:cs="Calibri"/>
          <w:sz w:val="36"/>
          <w:szCs w:val="36"/>
        </w:rPr>
      </w:pPr>
    </w:p>
    <w:p w14:paraId="2885124F" w14:textId="77777777" w:rsidR="00FD7A99" w:rsidRDefault="00FD7A99">
      <w:pPr>
        <w:pStyle w:val="Body"/>
        <w:rPr>
          <w:rFonts w:ascii="Calibri" w:eastAsia="Calibri" w:hAnsi="Calibri" w:cs="Calibri"/>
          <w:sz w:val="36"/>
          <w:szCs w:val="36"/>
        </w:rPr>
      </w:pPr>
    </w:p>
    <w:p w14:paraId="141C2D21" w14:textId="77777777" w:rsidR="00FD7A99" w:rsidRDefault="00FD7A99">
      <w:pPr>
        <w:pStyle w:val="Body"/>
        <w:rPr>
          <w:rFonts w:ascii="Calibri" w:eastAsia="Calibri" w:hAnsi="Calibri" w:cs="Calibri"/>
          <w:sz w:val="36"/>
          <w:szCs w:val="36"/>
        </w:rPr>
      </w:pPr>
    </w:p>
    <w:p w14:paraId="17FC08F5" w14:textId="77777777" w:rsidR="00FD7A99" w:rsidRDefault="00FD7A99">
      <w:pPr>
        <w:pStyle w:val="Body"/>
        <w:rPr>
          <w:rFonts w:ascii="Calibri" w:eastAsia="Calibri" w:hAnsi="Calibri" w:cs="Calibri"/>
          <w:sz w:val="24"/>
          <w:szCs w:val="24"/>
        </w:rPr>
      </w:pPr>
    </w:p>
    <w:p w14:paraId="3AF05ACC" w14:textId="77777777" w:rsidR="00FD7A99" w:rsidRDefault="000D0AC6" w:rsidP="0074266F">
      <w:pPr>
        <w:pStyle w:val="Heading"/>
        <w:ind w:left="-567" w:firstLine="567"/>
        <w:rPr>
          <w:rFonts w:ascii="Calibri" w:eastAsia="Calibri" w:hAnsi="Calibri" w:cs="Calibri"/>
          <w:sz w:val="24"/>
          <w:szCs w:val="24"/>
        </w:rPr>
      </w:pPr>
      <w:bookmarkStart w:id="1" w:name="_pngjk29gc0b9"/>
      <w:r>
        <w:rPr>
          <w:rFonts w:ascii="Calibri" w:hAnsi="Calibri"/>
          <w:b/>
          <w:bCs/>
          <w:sz w:val="28"/>
          <w:szCs w:val="28"/>
          <w:lang w:val="en-US"/>
        </w:rPr>
        <w:lastRenderedPageBreak/>
        <w:t>Executive Summary</w:t>
      </w:r>
    </w:p>
    <w:p w14:paraId="31D81C00" w14:textId="77777777" w:rsidR="00FD7A99" w:rsidRDefault="000D0AC6">
      <w:pPr>
        <w:pStyle w:val="Body"/>
        <w:rPr>
          <w:rFonts w:ascii="Calibri" w:eastAsia="Calibri" w:hAnsi="Calibri" w:cs="Calibri"/>
          <w:sz w:val="24"/>
          <w:szCs w:val="24"/>
        </w:rPr>
      </w:pPr>
      <w:r>
        <w:rPr>
          <w:rFonts w:ascii="Calibri" w:hAnsi="Calibri"/>
          <w:sz w:val="24"/>
          <w:szCs w:val="24"/>
          <w:lang w:val="en-US"/>
        </w:rPr>
        <w:t xml:space="preserve">This report enumerates the training and developmental courses needed by the organization to ensure that both writers and editors are equipped with the skills to effectively carry out the team’s operations. </w:t>
      </w:r>
    </w:p>
    <w:p w14:paraId="4AB70850" w14:textId="77777777" w:rsidR="00FD7A99" w:rsidRDefault="00FD7A99">
      <w:pPr>
        <w:pStyle w:val="Body"/>
        <w:rPr>
          <w:rFonts w:ascii="Calibri" w:eastAsia="Calibri" w:hAnsi="Calibri" w:cs="Calibri"/>
          <w:sz w:val="24"/>
          <w:szCs w:val="24"/>
        </w:rPr>
      </w:pPr>
    </w:p>
    <w:p w14:paraId="6AC6B682" w14:textId="77777777" w:rsidR="00FD7A99" w:rsidRDefault="000D0AC6">
      <w:pPr>
        <w:pStyle w:val="Body"/>
        <w:rPr>
          <w:rFonts w:ascii="Calibri" w:eastAsia="Calibri" w:hAnsi="Calibri" w:cs="Calibri"/>
          <w:sz w:val="24"/>
          <w:szCs w:val="24"/>
        </w:rPr>
      </w:pPr>
      <w:r>
        <w:rPr>
          <w:rFonts w:ascii="Calibri" w:hAnsi="Calibri"/>
          <w:sz w:val="24"/>
          <w:szCs w:val="24"/>
          <w:lang w:val="en-US"/>
        </w:rPr>
        <w:t>After the analysis of the team’s performance, the following skill gaps were discovered: poor technical and business writing skills, lack of basic coding knowledge, and outdated management strategies. These gaps are liabilities to the organization because they hinder efficient productivity among writers and editors.</w:t>
      </w:r>
    </w:p>
    <w:p w14:paraId="64548413" w14:textId="77777777" w:rsidR="00FD7A99" w:rsidRDefault="00FD7A99">
      <w:pPr>
        <w:pStyle w:val="Body"/>
        <w:rPr>
          <w:rFonts w:ascii="Calibri" w:eastAsia="Calibri" w:hAnsi="Calibri" w:cs="Calibri"/>
          <w:sz w:val="24"/>
          <w:szCs w:val="24"/>
        </w:rPr>
      </w:pPr>
    </w:p>
    <w:p w14:paraId="195BA7A5" w14:textId="77777777" w:rsidR="00FD7A99" w:rsidRDefault="000D0AC6">
      <w:pPr>
        <w:pStyle w:val="Body"/>
        <w:rPr>
          <w:rFonts w:ascii="Calibri" w:eastAsia="Calibri" w:hAnsi="Calibri" w:cs="Calibri"/>
          <w:sz w:val="24"/>
          <w:szCs w:val="24"/>
        </w:rPr>
      </w:pPr>
      <w:r>
        <w:rPr>
          <w:rFonts w:ascii="Calibri" w:hAnsi="Calibri"/>
          <w:sz w:val="24"/>
          <w:szCs w:val="24"/>
          <w:lang w:val="en-US"/>
        </w:rPr>
        <w:t>To effectively address these lapses, writers and editors with skill gaps should be given training programs corresponding to their needs. These programs include writing seminars, lectures on basic coding and digital platform management, as well as crash courses on human resources management in these modern times.</w:t>
      </w:r>
      <w:bookmarkEnd w:id="1"/>
    </w:p>
    <w:p w14:paraId="6C3B1724" w14:textId="77777777" w:rsidR="00FD7A99" w:rsidRDefault="000D0AC6">
      <w:pPr>
        <w:pStyle w:val="Heading"/>
        <w:rPr>
          <w:rFonts w:ascii="Calibri" w:eastAsia="Calibri" w:hAnsi="Calibri" w:cs="Calibri"/>
          <w:sz w:val="24"/>
          <w:szCs w:val="24"/>
        </w:rPr>
      </w:pPr>
      <w:bookmarkStart w:id="2" w:name="_v6e2z9nifs7"/>
      <w:r>
        <w:rPr>
          <w:rFonts w:ascii="Calibri" w:hAnsi="Calibri"/>
          <w:b/>
          <w:bCs/>
          <w:sz w:val="28"/>
          <w:szCs w:val="28"/>
          <w:lang w:val="en-US"/>
        </w:rPr>
        <w:t>Purpose</w:t>
      </w:r>
    </w:p>
    <w:p w14:paraId="31F3B4BE" w14:textId="77777777" w:rsidR="00FD7A99" w:rsidRDefault="000D0AC6">
      <w:pPr>
        <w:pStyle w:val="Body"/>
        <w:rPr>
          <w:rFonts w:ascii="Calibri" w:eastAsia="Calibri" w:hAnsi="Calibri" w:cs="Calibri"/>
          <w:sz w:val="24"/>
          <w:szCs w:val="24"/>
        </w:rPr>
      </w:pPr>
      <w:r>
        <w:rPr>
          <w:rFonts w:ascii="Calibri" w:hAnsi="Calibri"/>
          <w:sz w:val="24"/>
          <w:szCs w:val="24"/>
          <w:lang w:val="en-US"/>
        </w:rPr>
        <w:t>The Training Needs Analysis (TNA) served as a tool to evaluate the skills of the identified employees and the needs of the organization, and determine what kind of training and developmental courses are needed. The results of the TNA act as guidelines for efficient employee management of the organization.</w:t>
      </w:r>
      <w:bookmarkEnd w:id="2"/>
    </w:p>
    <w:p w14:paraId="6D69AFD1" w14:textId="77777777" w:rsidR="00FD7A99" w:rsidRDefault="000D0AC6">
      <w:pPr>
        <w:pStyle w:val="Heading"/>
        <w:rPr>
          <w:rFonts w:ascii="Calibri" w:eastAsia="Calibri" w:hAnsi="Calibri" w:cs="Calibri"/>
          <w:b/>
          <w:bCs/>
          <w:sz w:val="28"/>
          <w:szCs w:val="28"/>
        </w:rPr>
      </w:pPr>
      <w:bookmarkStart w:id="3" w:name="_j4prt6w2lr5w"/>
      <w:r>
        <w:rPr>
          <w:rFonts w:ascii="Calibri" w:hAnsi="Calibri"/>
          <w:b/>
          <w:bCs/>
          <w:sz w:val="28"/>
          <w:szCs w:val="28"/>
          <w:lang w:val="en-US"/>
        </w:rPr>
        <w:t>Goals and Objectives</w:t>
      </w:r>
    </w:p>
    <w:p w14:paraId="0A8ADA1E" w14:textId="77777777" w:rsidR="00FD7A99" w:rsidRDefault="000D0AC6">
      <w:pPr>
        <w:pStyle w:val="Body"/>
        <w:rPr>
          <w:rFonts w:ascii="Calibri" w:eastAsia="Calibri" w:hAnsi="Calibri" w:cs="Calibri"/>
          <w:sz w:val="24"/>
          <w:szCs w:val="24"/>
        </w:rPr>
      </w:pPr>
      <w:r>
        <w:rPr>
          <w:rFonts w:ascii="Calibri" w:hAnsi="Calibri"/>
          <w:sz w:val="24"/>
          <w:szCs w:val="24"/>
          <w:lang w:val="en-US"/>
        </w:rPr>
        <w:t xml:space="preserve">The main objective of the TNA is to ensure that the organization is operating with an efficient system, which pertains to the employees’ performance in the company operations. To achieve this objective, the organization must take into account all the skill gaps of its members, streamline management and operational activities, and maximize the capacity of both human and material resources. </w:t>
      </w:r>
      <w:bookmarkEnd w:id="3"/>
    </w:p>
    <w:p w14:paraId="0BDE67AD" w14:textId="77777777" w:rsidR="00FD7A99" w:rsidRDefault="00FD7A99">
      <w:pPr>
        <w:pStyle w:val="Body"/>
        <w:jc w:val="both"/>
        <w:rPr>
          <w:rFonts w:ascii="Calibri" w:eastAsia="Calibri" w:hAnsi="Calibri" w:cs="Calibri"/>
          <w:sz w:val="24"/>
          <w:szCs w:val="24"/>
        </w:rPr>
      </w:pPr>
    </w:p>
    <w:p w14:paraId="6E3C02DB" w14:textId="77777777" w:rsidR="00FD7A99" w:rsidRDefault="00FD7A99">
      <w:pPr>
        <w:pStyle w:val="Body"/>
        <w:jc w:val="both"/>
        <w:rPr>
          <w:rFonts w:ascii="Calibri" w:eastAsia="Calibri" w:hAnsi="Calibri" w:cs="Calibri"/>
          <w:sz w:val="24"/>
          <w:szCs w:val="24"/>
        </w:rPr>
      </w:pPr>
    </w:p>
    <w:p w14:paraId="0F466F71" w14:textId="77777777" w:rsidR="00FD7A99" w:rsidRDefault="00FD7A99">
      <w:pPr>
        <w:pStyle w:val="Body"/>
        <w:jc w:val="both"/>
        <w:rPr>
          <w:rFonts w:ascii="Calibri" w:eastAsia="Calibri" w:hAnsi="Calibri" w:cs="Calibri"/>
          <w:sz w:val="24"/>
          <w:szCs w:val="24"/>
        </w:rPr>
      </w:pPr>
    </w:p>
    <w:p w14:paraId="1C2DFA79" w14:textId="77777777" w:rsidR="00FD7A99" w:rsidRDefault="00FD7A99">
      <w:pPr>
        <w:pStyle w:val="Body"/>
        <w:jc w:val="both"/>
        <w:rPr>
          <w:rFonts w:ascii="Calibri" w:eastAsia="Calibri" w:hAnsi="Calibri" w:cs="Calibri"/>
          <w:sz w:val="24"/>
          <w:szCs w:val="24"/>
        </w:rPr>
      </w:pPr>
    </w:p>
    <w:p w14:paraId="2AEEC52E" w14:textId="77777777" w:rsidR="00FD7A99" w:rsidRDefault="00FD7A99">
      <w:pPr>
        <w:pStyle w:val="Body"/>
        <w:jc w:val="both"/>
        <w:rPr>
          <w:rFonts w:ascii="Calibri" w:eastAsia="Calibri" w:hAnsi="Calibri" w:cs="Calibri"/>
          <w:sz w:val="24"/>
          <w:szCs w:val="24"/>
        </w:rPr>
      </w:pPr>
    </w:p>
    <w:p w14:paraId="250F4BA8" w14:textId="77777777" w:rsidR="00FD7A99" w:rsidRDefault="00FD7A99">
      <w:pPr>
        <w:pStyle w:val="Body"/>
        <w:jc w:val="both"/>
        <w:rPr>
          <w:rFonts w:ascii="Calibri" w:eastAsia="Calibri" w:hAnsi="Calibri" w:cs="Calibri"/>
          <w:sz w:val="24"/>
          <w:szCs w:val="24"/>
        </w:rPr>
      </w:pPr>
    </w:p>
    <w:p w14:paraId="56D62C9E" w14:textId="77777777" w:rsidR="00FD7A99" w:rsidRDefault="00FD7A99">
      <w:pPr>
        <w:pStyle w:val="Body"/>
        <w:jc w:val="both"/>
        <w:rPr>
          <w:rFonts w:ascii="Calibri" w:eastAsia="Calibri" w:hAnsi="Calibri" w:cs="Calibri"/>
          <w:sz w:val="24"/>
          <w:szCs w:val="24"/>
        </w:rPr>
      </w:pPr>
    </w:p>
    <w:p w14:paraId="717A9944" w14:textId="77777777" w:rsidR="00FD7A99" w:rsidRDefault="00FD7A99">
      <w:pPr>
        <w:pStyle w:val="Body"/>
        <w:jc w:val="both"/>
        <w:rPr>
          <w:rFonts w:ascii="Calibri" w:eastAsia="Calibri" w:hAnsi="Calibri" w:cs="Calibri"/>
          <w:sz w:val="24"/>
          <w:szCs w:val="24"/>
        </w:rPr>
      </w:pPr>
    </w:p>
    <w:p w14:paraId="0756A6D0" w14:textId="77777777" w:rsidR="00FD7A99" w:rsidRDefault="00FD7A99">
      <w:pPr>
        <w:pStyle w:val="Body"/>
        <w:jc w:val="both"/>
        <w:rPr>
          <w:rFonts w:ascii="Calibri" w:eastAsia="Calibri" w:hAnsi="Calibri" w:cs="Calibri"/>
          <w:sz w:val="24"/>
          <w:szCs w:val="24"/>
        </w:rPr>
      </w:pPr>
    </w:p>
    <w:p w14:paraId="224A3CA0" w14:textId="77777777" w:rsidR="00FD7A99" w:rsidRDefault="00FD7A99">
      <w:pPr>
        <w:pStyle w:val="Body"/>
        <w:jc w:val="both"/>
        <w:rPr>
          <w:rFonts w:ascii="Calibri" w:eastAsia="Calibri" w:hAnsi="Calibri" w:cs="Calibri"/>
          <w:sz w:val="24"/>
          <w:szCs w:val="24"/>
        </w:rPr>
      </w:pPr>
    </w:p>
    <w:p w14:paraId="15048F68" w14:textId="77777777" w:rsidR="00FD7A99" w:rsidRDefault="000D0AC6">
      <w:pPr>
        <w:pStyle w:val="Heading2"/>
        <w:jc w:val="both"/>
        <w:rPr>
          <w:rFonts w:ascii="Calibri" w:eastAsia="Calibri" w:hAnsi="Calibri" w:cs="Calibri"/>
          <w:b/>
          <w:bCs/>
          <w:sz w:val="28"/>
          <w:szCs w:val="28"/>
        </w:rPr>
      </w:pPr>
      <w:r>
        <w:rPr>
          <w:rFonts w:ascii="Calibri" w:hAnsi="Calibri"/>
          <w:b/>
          <w:bCs/>
          <w:sz w:val="28"/>
          <w:szCs w:val="28"/>
          <w:lang w:val="en-US"/>
        </w:rPr>
        <w:lastRenderedPageBreak/>
        <w:t>Training Needs</w:t>
      </w:r>
    </w:p>
    <w:p w14:paraId="6AFE54FB" w14:textId="77777777" w:rsidR="00FD7A99" w:rsidRDefault="000D0AC6">
      <w:pPr>
        <w:pStyle w:val="Body"/>
        <w:rPr>
          <w:rFonts w:ascii="Calibri" w:eastAsia="Calibri" w:hAnsi="Calibri" w:cs="Calibri"/>
          <w:sz w:val="24"/>
          <w:szCs w:val="24"/>
        </w:rPr>
      </w:pPr>
      <w:r>
        <w:rPr>
          <w:rFonts w:ascii="Calibri" w:hAnsi="Calibri"/>
          <w:sz w:val="24"/>
          <w:szCs w:val="24"/>
          <w:lang w:val="en-US"/>
        </w:rPr>
        <w:t xml:space="preserve">The table below summarizes the results of the TNA conducted </w:t>
      </w:r>
      <w:proofErr w:type="gramStart"/>
      <w:r>
        <w:rPr>
          <w:rFonts w:ascii="Calibri" w:hAnsi="Calibri"/>
          <w:sz w:val="24"/>
          <w:szCs w:val="24"/>
          <w:lang w:val="en-US"/>
        </w:rPr>
        <w:t>last  January</w:t>
      </w:r>
      <w:proofErr w:type="gramEnd"/>
      <w:r>
        <w:rPr>
          <w:rFonts w:ascii="Calibri" w:hAnsi="Calibri"/>
          <w:sz w:val="24"/>
          <w:szCs w:val="24"/>
          <w:lang w:val="en-US"/>
        </w:rPr>
        <w:t xml:space="preserve"> 27, 2020.</w:t>
      </w:r>
    </w:p>
    <w:p w14:paraId="3A0F16F9" w14:textId="77777777" w:rsidR="00FD7A99" w:rsidRDefault="00FD7A99">
      <w:pPr>
        <w:pStyle w:val="Body"/>
        <w:rPr>
          <w:rFonts w:ascii="Calibri" w:eastAsia="Calibri" w:hAnsi="Calibri" w:cs="Calibri"/>
          <w:sz w:val="24"/>
          <w:szCs w:val="24"/>
        </w:rPr>
      </w:pPr>
    </w:p>
    <w:tbl>
      <w:tblPr>
        <w:tblW w:w="934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56"/>
        <w:gridCol w:w="1472"/>
        <w:gridCol w:w="1147"/>
        <w:gridCol w:w="3564"/>
        <w:gridCol w:w="1502"/>
      </w:tblGrid>
      <w:tr w:rsidR="00FD7A99" w14:paraId="113105DA" w14:textId="77777777">
        <w:trPr>
          <w:trHeight w:val="567"/>
        </w:trPr>
        <w:tc>
          <w:tcPr>
            <w:tcW w:w="1655"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6FF1169C" w14:textId="77777777" w:rsidR="00FD7A99" w:rsidRDefault="000D0AC6">
            <w:pPr>
              <w:pStyle w:val="Body"/>
              <w:widowControl w:val="0"/>
              <w:spacing w:line="240" w:lineRule="auto"/>
              <w:jc w:val="center"/>
            </w:pPr>
            <w:r>
              <w:rPr>
                <w:rFonts w:ascii="Calibri" w:hAnsi="Calibri"/>
                <w:b/>
                <w:bCs/>
                <w:color w:val="FFFFFF"/>
                <w:sz w:val="24"/>
                <w:szCs w:val="24"/>
                <w:lang w:val="en-US"/>
              </w:rPr>
              <w:t>Skills or Competencies</w:t>
            </w:r>
          </w:p>
        </w:tc>
        <w:tc>
          <w:tcPr>
            <w:tcW w:w="1472"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0EFD5BCE" w14:textId="77777777" w:rsidR="00FD7A99" w:rsidRDefault="000D0AC6">
            <w:pPr>
              <w:pStyle w:val="Body"/>
              <w:widowControl w:val="0"/>
              <w:spacing w:line="240" w:lineRule="auto"/>
              <w:jc w:val="center"/>
            </w:pPr>
            <w:r>
              <w:rPr>
                <w:rFonts w:ascii="Calibri" w:hAnsi="Calibri"/>
                <w:b/>
                <w:bCs/>
                <w:color w:val="FFFFFF"/>
                <w:sz w:val="24"/>
                <w:szCs w:val="24"/>
                <w:lang w:val="en-US"/>
              </w:rPr>
              <w:t>Required Training</w:t>
            </w:r>
          </w:p>
        </w:tc>
        <w:tc>
          <w:tcPr>
            <w:tcW w:w="1147"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28B7AE80" w14:textId="77777777" w:rsidR="00FD7A99" w:rsidRDefault="000D0AC6">
            <w:pPr>
              <w:pStyle w:val="Body"/>
              <w:widowControl w:val="0"/>
              <w:spacing w:line="240" w:lineRule="auto"/>
              <w:jc w:val="center"/>
            </w:pPr>
            <w:r>
              <w:rPr>
                <w:rFonts w:ascii="Calibri" w:hAnsi="Calibri"/>
                <w:b/>
                <w:bCs/>
                <w:color w:val="FFFFFF"/>
                <w:sz w:val="24"/>
                <w:szCs w:val="24"/>
                <w:lang w:val="en-US"/>
              </w:rPr>
              <w:t>Course Title</w:t>
            </w:r>
          </w:p>
        </w:tc>
        <w:tc>
          <w:tcPr>
            <w:tcW w:w="3564"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29AE34FA" w14:textId="77777777" w:rsidR="00FD7A99" w:rsidRDefault="000D0AC6">
            <w:pPr>
              <w:pStyle w:val="Body"/>
              <w:widowControl w:val="0"/>
              <w:spacing w:line="240" w:lineRule="auto"/>
              <w:jc w:val="center"/>
            </w:pPr>
            <w:r>
              <w:rPr>
                <w:rFonts w:ascii="Calibri" w:hAnsi="Calibri"/>
                <w:b/>
                <w:bCs/>
                <w:color w:val="FFFFFF"/>
                <w:sz w:val="24"/>
                <w:szCs w:val="24"/>
                <w:lang w:val="en-US"/>
              </w:rPr>
              <w:t>Course Description</w:t>
            </w:r>
          </w:p>
        </w:tc>
        <w:tc>
          <w:tcPr>
            <w:tcW w:w="1502"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1B331172" w14:textId="77777777" w:rsidR="00FD7A99" w:rsidRDefault="000D0AC6">
            <w:pPr>
              <w:pStyle w:val="Body"/>
              <w:widowControl w:val="0"/>
              <w:spacing w:line="240" w:lineRule="auto"/>
              <w:jc w:val="center"/>
            </w:pPr>
            <w:r>
              <w:rPr>
                <w:rFonts w:ascii="Calibri" w:hAnsi="Calibri"/>
                <w:b/>
                <w:bCs/>
                <w:color w:val="FFFFFF"/>
                <w:sz w:val="24"/>
                <w:szCs w:val="24"/>
                <w:lang w:val="en-US"/>
              </w:rPr>
              <w:t>Frequency</w:t>
            </w:r>
          </w:p>
        </w:tc>
      </w:tr>
      <w:tr w:rsidR="00FD7A99" w14:paraId="48E375AD" w14:textId="77777777">
        <w:trPr>
          <w:trHeight w:val="1767"/>
        </w:trPr>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0BA41F5" w14:textId="77777777" w:rsidR="00FD7A99" w:rsidRDefault="000D0AC6">
            <w:pPr>
              <w:pStyle w:val="Body"/>
              <w:widowControl w:val="0"/>
              <w:spacing w:line="240" w:lineRule="auto"/>
              <w:jc w:val="center"/>
            </w:pPr>
            <w:r>
              <w:rPr>
                <w:rFonts w:ascii="Calibri" w:hAnsi="Calibri"/>
                <w:sz w:val="24"/>
                <w:szCs w:val="24"/>
                <w:lang w:val="en-US"/>
              </w:rPr>
              <w:t>Technical Writing &amp; English Grammar</w:t>
            </w:r>
          </w:p>
        </w:tc>
        <w:tc>
          <w:tcPr>
            <w:tcW w:w="147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4810B9A" w14:textId="77777777" w:rsidR="00FD7A99" w:rsidRDefault="000D0AC6">
            <w:pPr>
              <w:pStyle w:val="Body"/>
              <w:widowControl w:val="0"/>
              <w:spacing w:line="240" w:lineRule="auto"/>
              <w:jc w:val="center"/>
            </w:pPr>
            <w:r>
              <w:rPr>
                <w:rFonts w:ascii="Calibri" w:hAnsi="Calibri"/>
                <w:sz w:val="24"/>
                <w:szCs w:val="24"/>
                <w:lang w:val="en-US"/>
              </w:rPr>
              <w:t>Writing seminar</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5A6E43F" w14:textId="77777777" w:rsidR="00FD7A99" w:rsidRDefault="000D0AC6">
            <w:pPr>
              <w:pStyle w:val="Body"/>
              <w:widowControl w:val="0"/>
              <w:spacing w:line="240" w:lineRule="auto"/>
              <w:jc w:val="center"/>
            </w:pPr>
            <w:r>
              <w:rPr>
                <w:rFonts w:ascii="Calibri" w:hAnsi="Calibri"/>
                <w:sz w:val="24"/>
                <w:szCs w:val="24"/>
                <w:lang w:val="en-US"/>
              </w:rPr>
              <w:t>Advanced Technical and Business Writing</w:t>
            </w:r>
          </w:p>
        </w:tc>
        <w:tc>
          <w:tcPr>
            <w:tcW w:w="356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E8EFB6F" w14:textId="77777777" w:rsidR="00FD7A99" w:rsidRDefault="000D0AC6">
            <w:pPr>
              <w:pStyle w:val="Body"/>
              <w:widowControl w:val="0"/>
              <w:spacing w:line="240" w:lineRule="auto"/>
            </w:pPr>
            <w:r>
              <w:rPr>
                <w:rFonts w:ascii="Calibri" w:hAnsi="Calibri"/>
                <w:sz w:val="24"/>
                <w:szCs w:val="24"/>
                <w:lang w:val="en-US"/>
              </w:rPr>
              <w:t xml:space="preserve">This training program equips writers with both basic and advanced technical and business writing knowledge. </w:t>
            </w:r>
          </w:p>
        </w:tc>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E50B427" w14:textId="77777777" w:rsidR="00FD7A99" w:rsidRDefault="000D0AC6">
            <w:pPr>
              <w:pStyle w:val="Body"/>
              <w:widowControl w:val="0"/>
              <w:spacing w:line="240" w:lineRule="auto"/>
              <w:jc w:val="center"/>
              <w:rPr>
                <w:rFonts w:ascii="Calibri" w:eastAsia="Calibri" w:hAnsi="Calibri" w:cs="Calibri"/>
                <w:sz w:val="24"/>
                <w:szCs w:val="24"/>
              </w:rPr>
            </w:pPr>
            <w:r>
              <w:rPr>
                <w:rFonts w:ascii="Calibri" w:hAnsi="Calibri"/>
                <w:sz w:val="24"/>
                <w:szCs w:val="24"/>
                <w:lang w:val="en-US"/>
              </w:rPr>
              <w:t xml:space="preserve">1 week </w:t>
            </w:r>
          </w:p>
          <w:p w14:paraId="791C2C7B" w14:textId="77777777" w:rsidR="00FD7A99" w:rsidRDefault="000D0AC6">
            <w:pPr>
              <w:pStyle w:val="Body"/>
              <w:widowControl w:val="0"/>
              <w:spacing w:line="240" w:lineRule="auto"/>
              <w:jc w:val="center"/>
            </w:pPr>
            <w:r>
              <w:rPr>
                <w:rFonts w:ascii="Calibri" w:hAnsi="Calibri"/>
                <w:sz w:val="24"/>
                <w:szCs w:val="24"/>
                <w:lang w:val="en-US"/>
              </w:rPr>
              <w:t>(5 days)</w:t>
            </w:r>
          </w:p>
        </w:tc>
      </w:tr>
      <w:tr w:rsidR="00FD7A99" w14:paraId="00E241A4" w14:textId="77777777">
        <w:trPr>
          <w:trHeight w:val="2067"/>
        </w:trPr>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9264596" w14:textId="77777777" w:rsidR="00FD7A99" w:rsidRDefault="000D0AC6">
            <w:pPr>
              <w:pStyle w:val="Body"/>
              <w:widowControl w:val="0"/>
              <w:spacing w:line="240" w:lineRule="auto"/>
              <w:jc w:val="center"/>
            </w:pPr>
            <w:r>
              <w:rPr>
                <w:rFonts w:ascii="Calibri" w:hAnsi="Calibri"/>
                <w:sz w:val="24"/>
                <w:szCs w:val="24"/>
                <w:lang w:val="en-US"/>
              </w:rPr>
              <w:t>Basic Coding</w:t>
            </w:r>
          </w:p>
        </w:tc>
        <w:tc>
          <w:tcPr>
            <w:tcW w:w="147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C48803B" w14:textId="77777777" w:rsidR="00FD7A99" w:rsidRDefault="000D0AC6">
            <w:pPr>
              <w:pStyle w:val="Body"/>
              <w:widowControl w:val="0"/>
              <w:spacing w:line="240" w:lineRule="auto"/>
              <w:jc w:val="center"/>
            </w:pPr>
            <w:r>
              <w:rPr>
                <w:rFonts w:ascii="Calibri" w:hAnsi="Calibri"/>
                <w:sz w:val="24"/>
                <w:szCs w:val="24"/>
                <w:lang w:val="en-US"/>
              </w:rPr>
              <w:t>Coding seminar</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46C311F" w14:textId="77777777" w:rsidR="00FD7A99" w:rsidRDefault="000D0AC6">
            <w:pPr>
              <w:pStyle w:val="Body"/>
              <w:widowControl w:val="0"/>
              <w:spacing w:line="240" w:lineRule="auto"/>
              <w:jc w:val="center"/>
            </w:pPr>
            <w:r>
              <w:rPr>
                <w:rFonts w:ascii="Calibri" w:hAnsi="Calibri"/>
                <w:sz w:val="24"/>
                <w:szCs w:val="24"/>
                <w:lang w:val="en-US"/>
              </w:rPr>
              <w:t>Basic Coding and Navigating Digital Platforms</w:t>
            </w:r>
          </w:p>
        </w:tc>
        <w:tc>
          <w:tcPr>
            <w:tcW w:w="356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5A55C5B" w14:textId="77777777" w:rsidR="00FD7A99" w:rsidRDefault="000D0AC6">
            <w:pPr>
              <w:pStyle w:val="Body"/>
              <w:widowControl w:val="0"/>
              <w:spacing w:line="240" w:lineRule="auto"/>
            </w:pPr>
            <w:r>
              <w:rPr>
                <w:rFonts w:ascii="Calibri" w:hAnsi="Calibri"/>
                <w:sz w:val="24"/>
                <w:szCs w:val="24"/>
                <w:lang w:val="en-US"/>
              </w:rPr>
              <w:t>This is a crash course on basic coding and program-writing. It includes a backdoor overview of today’s most relevant online platforms from the perspective of content creators and digital managers.</w:t>
            </w:r>
          </w:p>
        </w:tc>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3D5170D" w14:textId="77777777" w:rsidR="00FD7A99" w:rsidRDefault="000D0AC6">
            <w:pPr>
              <w:pStyle w:val="Body"/>
              <w:widowControl w:val="0"/>
              <w:spacing w:line="240" w:lineRule="auto"/>
              <w:jc w:val="center"/>
            </w:pPr>
            <w:r>
              <w:rPr>
                <w:rFonts w:ascii="Calibri" w:hAnsi="Calibri"/>
                <w:sz w:val="24"/>
                <w:szCs w:val="24"/>
                <w:lang w:val="en-US"/>
              </w:rPr>
              <w:t>3 days</w:t>
            </w:r>
          </w:p>
        </w:tc>
      </w:tr>
      <w:tr w:rsidR="00FD7A99" w14:paraId="53076AB2" w14:textId="77777777">
        <w:trPr>
          <w:trHeight w:val="2667"/>
        </w:trPr>
        <w:tc>
          <w:tcPr>
            <w:tcW w:w="165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2FCE3FC" w14:textId="77777777" w:rsidR="00FD7A99" w:rsidRDefault="000D0AC6">
            <w:pPr>
              <w:pStyle w:val="Body"/>
              <w:widowControl w:val="0"/>
              <w:spacing w:line="240" w:lineRule="auto"/>
              <w:jc w:val="center"/>
            </w:pPr>
            <w:r>
              <w:rPr>
                <w:rFonts w:ascii="Calibri" w:hAnsi="Calibri"/>
                <w:sz w:val="24"/>
                <w:szCs w:val="24"/>
                <w:lang w:val="en-US"/>
              </w:rPr>
              <w:t>Efficient Human Resource Management</w:t>
            </w:r>
          </w:p>
        </w:tc>
        <w:tc>
          <w:tcPr>
            <w:tcW w:w="147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AC2DEE4" w14:textId="77777777" w:rsidR="00FD7A99" w:rsidRDefault="000D0AC6">
            <w:pPr>
              <w:pStyle w:val="Body"/>
              <w:widowControl w:val="0"/>
              <w:spacing w:line="240" w:lineRule="auto"/>
              <w:jc w:val="center"/>
            </w:pPr>
            <w:r>
              <w:rPr>
                <w:rFonts w:ascii="Calibri" w:hAnsi="Calibri"/>
                <w:sz w:val="24"/>
                <w:szCs w:val="24"/>
                <w:lang w:val="en-US"/>
              </w:rPr>
              <w:t>Seminar on modern management of human resources</w:t>
            </w:r>
          </w:p>
        </w:tc>
        <w:tc>
          <w:tcPr>
            <w:tcW w:w="114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0ED9379" w14:textId="77777777" w:rsidR="00FD7A99" w:rsidRDefault="000D0AC6">
            <w:pPr>
              <w:pStyle w:val="Body"/>
              <w:widowControl w:val="0"/>
              <w:spacing w:line="240" w:lineRule="auto"/>
              <w:jc w:val="center"/>
            </w:pPr>
            <w:r>
              <w:rPr>
                <w:rFonts w:ascii="Calibri" w:hAnsi="Calibri"/>
                <w:sz w:val="24"/>
                <w:szCs w:val="24"/>
                <w:lang w:val="en-US"/>
              </w:rPr>
              <w:t>Management in the 21st Century</w:t>
            </w:r>
          </w:p>
        </w:tc>
        <w:tc>
          <w:tcPr>
            <w:tcW w:w="3564"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53F74DB" w14:textId="77777777" w:rsidR="00FD7A99" w:rsidRDefault="000D0AC6">
            <w:pPr>
              <w:pStyle w:val="Body"/>
              <w:widowControl w:val="0"/>
              <w:spacing w:line="240" w:lineRule="auto"/>
            </w:pPr>
            <w:r>
              <w:rPr>
                <w:rFonts w:ascii="Calibri" w:hAnsi="Calibri"/>
                <w:sz w:val="24"/>
                <w:szCs w:val="24"/>
                <w:lang w:val="en-US"/>
              </w:rPr>
              <w:t>This training program provides information to both young and veteran managers on how to handle the employees of today better. It helps them understand organizational culture changes through the years, as well as the ideal setting of a modern workplace.</w:t>
            </w:r>
          </w:p>
        </w:tc>
        <w:tc>
          <w:tcPr>
            <w:tcW w:w="150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E72BE9D" w14:textId="77777777" w:rsidR="00FD7A99" w:rsidRDefault="000D0AC6">
            <w:pPr>
              <w:pStyle w:val="Body"/>
              <w:widowControl w:val="0"/>
              <w:spacing w:line="240" w:lineRule="auto"/>
              <w:jc w:val="center"/>
            </w:pPr>
            <w:r>
              <w:rPr>
                <w:rFonts w:ascii="Calibri" w:hAnsi="Calibri"/>
                <w:sz w:val="24"/>
                <w:szCs w:val="24"/>
                <w:lang w:val="en-US"/>
              </w:rPr>
              <w:t>2 days</w:t>
            </w:r>
          </w:p>
        </w:tc>
      </w:tr>
    </w:tbl>
    <w:p w14:paraId="5E950A73" w14:textId="77777777" w:rsidR="00FD7A99" w:rsidRDefault="00FD7A99">
      <w:pPr>
        <w:pStyle w:val="Body"/>
        <w:widowControl w:val="0"/>
        <w:spacing w:line="240" w:lineRule="auto"/>
        <w:rPr>
          <w:rFonts w:ascii="Calibri" w:eastAsia="Calibri" w:hAnsi="Calibri" w:cs="Calibri"/>
          <w:sz w:val="24"/>
          <w:szCs w:val="24"/>
        </w:rPr>
      </w:pPr>
    </w:p>
    <w:p w14:paraId="16BECB2D" w14:textId="77777777" w:rsidR="00FD7A99" w:rsidRDefault="00FD7A99">
      <w:pPr>
        <w:pStyle w:val="Body"/>
        <w:jc w:val="both"/>
        <w:rPr>
          <w:rFonts w:ascii="Calibri" w:eastAsia="Calibri" w:hAnsi="Calibri" w:cs="Calibri"/>
          <w:sz w:val="24"/>
          <w:szCs w:val="24"/>
        </w:rPr>
      </w:pPr>
    </w:p>
    <w:p w14:paraId="30853851" w14:textId="77777777" w:rsidR="00FD7A99" w:rsidRDefault="00FD7A99">
      <w:pPr>
        <w:pStyle w:val="Body"/>
        <w:jc w:val="both"/>
        <w:rPr>
          <w:rFonts w:ascii="Calibri" w:eastAsia="Calibri" w:hAnsi="Calibri" w:cs="Calibri"/>
          <w:sz w:val="24"/>
          <w:szCs w:val="24"/>
        </w:rPr>
      </w:pPr>
    </w:p>
    <w:p w14:paraId="01CE5365" w14:textId="77777777" w:rsidR="00FD7A99" w:rsidRDefault="00FD7A99">
      <w:pPr>
        <w:pStyle w:val="Body"/>
        <w:jc w:val="both"/>
        <w:rPr>
          <w:rFonts w:ascii="Calibri" w:eastAsia="Calibri" w:hAnsi="Calibri" w:cs="Calibri"/>
          <w:sz w:val="24"/>
          <w:szCs w:val="24"/>
        </w:rPr>
      </w:pPr>
    </w:p>
    <w:p w14:paraId="6362069B" w14:textId="77777777" w:rsidR="00FD7A99" w:rsidRDefault="00FD7A99">
      <w:pPr>
        <w:pStyle w:val="Body"/>
        <w:jc w:val="both"/>
        <w:rPr>
          <w:rFonts w:ascii="Calibri" w:eastAsia="Calibri" w:hAnsi="Calibri" w:cs="Calibri"/>
          <w:sz w:val="24"/>
          <w:szCs w:val="24"/>
        </w:rPr>
      </w:pPr>
    </w:p>
    <w:p w14:paraId="42A45C00" w14:textId="77777777" w:rsidR="00FD7A99" w:rsidRDefault="00FD7A99">
      <w:pPr>
        <w:pStyle w:val="Body"/>
        <w:jc w:val="both"/>
        <w:rPr>
          <w:rFonts w:ascii="Calibri" w:eastAsia="Calibri" w:hAnsi="Calibri" w:cs="Calibri"/>
          <w:sz w:val="24"/>
          <w:szCs w:val="24"/>
        </w:rPr>
      </w:pPr>
    </w:p>
    <w:p w14:paraId="366A47DD" w14:textId="77777777" w:rsidR="00FD7A99" w:rsidRDefault="00FD7A99">
      <w:pPr>
        <w:pStyle w:val="Body"/>
        <w:jc w:val="both"/>
        <w:rPr>
          <w:rFonts w:ascii="Calibri" w:eastAsia="Calibri" w:hAnsi="Calibri" w:cs="Calibri"/>
          <w:sz w:val="24"/>
          <w:szCs w:val="24"/>
        </w:rPr>
      </w:pPr>
    </w:p>
    <w:p w14:paraId="2653B74A" w14:textId="77777777" w:rsidR="00FD7A99" w:rsidRDefault="00FD7A99">
      <w:pPr>
        <w:pStyle w:val="Body"/>
        <w:jc w:val="both"/>
        <w:rPr>
          <w:rFonts w:ascii="Calibri" w:eastAsia="Calibri" w:hAnsi="Calibri" w:cs="Calibri"/>
          <w:sz w:val="24"/>
          <w:szCs w:val="24"/>
        </w:rPr>
      </w:pPr>
    </w:p>
    <w:p w14:paraId="74AB48BA" w14:textId="77777777" w:rsidR="00FD7A99" w:rsidRDefault="00FD7A99">
      <w:pPr>
        <w:pStyle w:val="Body"/>
        <w:jc w:val="both"/>
        <w:rPr>
          <w:rFonts w:ascii="Calibri" w:eastAsia="Calibri" w:hAnsi="Calibri" w:cs="Calibri"/>
          <w:sz w:val="24"/>
          <w:szCs w:val="24"/>
        </w:rPr>
      </w:pPr>
    </w:p>
    <w:p w14:paraId="6A120646" w14:textId="77777777" w:rsidR="00FD7A99" w:rsidRDefault="00FD7A99">
      <w:pPr>
        <w:pStyle w:val="Body"/>
        <w:jc w:val="both"/>
        <w:rPr>
          <w:rFonts w:ascii="Calibri" w:eastAsia="Calibri" w:hAnsi="Calibri" w:cs="Calibri"/>
          <w:sz w:val="24"/>
          <w:szCs w:val="24"/>
        </w:rPr>
      </w:pPr>
    </w:p>
    <w:p w14:paraId="50878B43" w14:textId="77777777" w:rsidR="00FD7A99" w:rsidRDefault="00FD7A99">
      <w:pPr>
        <w:pStyle w:val="Body"/>
        <w:jc w:val="both"/>
        <w:rPr>
          <w:rFonts w:ascii="Calibri" w:eastAsia="Calibri" w:hAnsi="Calibri" w:cs="Calibri"/>
          <w:sz w:val="24"/>
          <w:szCs w:val="24"/>
        </w:rPr>
      </w:pPr>
    </w:p>
    <w:p w14:paraId="7AF66F64" w14:textId="77777777" w:rsidR="00FD7A99" w:rsidRDefault="00FD7A99">
      <w:pPr>
        <w:pStyle w:val="Body"/>
        <w:jc w:val="both"/>
        <w:rPr>
          <w:rFonts w:ascii="Calibri" w:eastAsia="Calibri" w:hAnsi="Calibri" w:cs="Calibri"/>
          <w:sz w:val="24"/>
          <w:szCs w:val="24"/>
        </w:rPr>
      </w:pPr>
    </w:p>
    <w:p w14:paraId="5B1C384D" w14:textId="77777777" w:rsidR="00FD7A99" w:rsidRDefault="00FD7A99">
      <w:pPr>
        <w:pStyle w:val="Body"/>
        <w:jc w:val="both"/>
        <w:rPr>
          <w:rFonts w:ascii="Calibri" w:eastAsia="Calibri" w:hAnsi="Calibri" w:cs="Calibri"/>
        </w:rPr>
      </w:pPr>
    </w:p>
    <w:p w14:paraId="64A8CE3E" w14:textId="77777777" w:rsidR="00FD7A99" w:rsidRDefault="000D0AC6">
      <w:pPr>
        <w:pStyle w:val="Heading"/>
        <w:rPr>
          <w:rFonts w:ascii="Calibri" w:eastAsia="Calibri" w:hAnsi="Calibri" w:cs="Calibri"/>
          <w:b/>
          <w:bCs/>
          <w:sz w:val="28"/>
          <w:szCs w:val="28"/>
        </w:rPr>
      </w:pPr>
      <w:r>
        <w:rPr>
          <w:rFonts w:ascii="Calibri" w:hAnsi="Calibri"/>
          <w:b/>
          <w:bCs/>
          <w:sz w:val="28"/>
          <w:szCs w:val="28"/>
          <w:lang w:val="en-US"/>
        </w:rPr>
        <w:lastRenderedPageBreak/>
        <w:t>Training Participants</w:t>
      </w:r>
    </w:p>
    <w:p w14:paraId="3AFD0C6C" w14:textId="77777777" w:rsidR="00FD7A99" w:rsidRDefault="000D0AC6">
      <w:pPr>
        <w:pStyle w:val="Body"/>
        <w:rPr>
          <w:rFonts w:ascii="Calibri" w:eastAsia="Calibri" w:hAnsi="Calibri" w:cs="Calibri"/>
          <w:sz w:val="24"/>
          <w:szCs w:val="24"/>
        </w:rPr>
      </w:pPr>
      <w:r>
        <w:rPr>
          <w:rFonts w:ascii="Calibri" w:hAnsi="Calibri"/>
          <w:sz w:val="24"/>
          <w:szCs w:val="24"/>
          <w:lang w:val="en-US"/>
        </w:rPr>
        <w:t>Here is the list of participants to undergo the indicated training programs this year.</w:t>
      </w:r>
    </w:p>
    <w:p w14:paraId="18D2544B" w14:textId="77777777" w:rsidR="00FD7A99" w:rsidRDefault="00FD7A99">
      <w:pPr>
        <w:pStyle w:val="Body"/>
        <w:rPr>
          <w:rFonts w:ascii="Calibri" w:eastAsia="Calibri" w:hAnsi="Calibri" w:cs="Calibri"/>
          <w:sz w:val="24"/>
          <w:szCs w:val="24"/>
        </w:rPr>
      </w:pPr>
    </w:p>
    <w:tbl>
      <w:tblPr>
        <w:tblW w:w="1036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80"/>
        <w:gridCol w:w="1320"/>
        <w:gridCol w:w="1410"/>
        <w:gridCol w:w="1080"/>
        <w:gridCol w:w="1740"/>
        <w:gridCol w:w="2235"/>
      </w:tblGrid>
      <w:tr w:rsidR="00FD7A99" w14:paraId="4E2EC8EA"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57F8788B" w14:textId="77777777" w:rsidR="00FD7A99" w:rsidRDefault="000D0AC6">
            <w:pPr>
              <w:pStyle w:val="Body"/>
              <w:widowControl w:val="0"/>
              <w:spacing w:line="240" w:lineRule="auto"/>
              <w:jc w:val="center"/>
            </w:pPr>
            <w:r>
              <w:rPr>
                <w:rFonts w:ascii="Calibri" w:hAnsi="Calibri"/>
                <w:b/>
                <w:bCs/>
                <w:color w:val="FFFFFF"/>
                <w:sz w:val="24"/>
                <w:szCs w:val="24"/>
                <w:lang w:val="en-US"/>
              </w:rPr>
              <w:t>Name of Employee</w:t>
            </w:r>
          </w:p>
        </w:tc>
        <w:tc>
          <w:tcPr>
            <w:tcW w:w="1320"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72354848" w14:textId="77777777" w:rsidR="00FD7A99" w:rsidRDefault="000D0AC6">
            <w:pPr>
              <w:pStyle w:val="Body"/>
              <w:widowControl w:val="0"/>
              <w:spacing w:line="240" w:lineRule="auto"/>
              <w:jc w:val="center"/>
            </w:pPr>
            <w:r>
              <w:rPr>
                <w:rFonts w:ascii="Calibri" w:hAnsi="Calibri"/>
                <w:b/>
                <w:bCs/>
                <w:color w:val="FFFFFF"/>
                <w:sz w:val="24"/>
                <w:szCs w:val="24"/>
                <w:lang w:val="en-US"/>
              </w:rPr>
              <w:t>Date Hired</w:t>
            </w:r>
          </w:p>
        </w:tc>
        <w:tc>
          <w:tcPr>
            <w:tcW w:w="1410"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0122DF8E" w14:textId="77777777" w:rsidR="00FD7A99" w:rsidRDefault="000D0AC6">
            <w:pPr>
              <w:pStyle w:val="Body"/>
              <w:widowControl w:val="0"/>
              <w:spacing w:line="240" w:lineRule="auto"/>
              <w:jc w:val="center"/>
            </w:pPr>
            <w:r>
              <w:rPr>
                <w:rFonts w:ascii="Calibri" w:hAnsi="Calibri"/>
                <w:b/>
                <w:bCs/>
                <w:color w:val="FFFFFF"/>
                <w:sz w:val="24"/>
                <w:szCs w:val="24"/>
                <w:lang w:val="en-US"/>
              </w:rPr>
              <w:t>Position</w:t>
            </w:r>
          </w:p>
        </w:tc>
        <w:tc>
          <w:tcPr>
            <w:tcW w:w="1080"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31E7058E" w14:textId="77777777" w:rsidR="00FD7A99" w:rsidRDefault="000D0AC6">
            <w:pPr>
              <w:pStyle w:val="Body"/>
              <w:widowControl w:val="0"/>
              <w:spacing w:line="240" w:lineRule="auto"/>
              <w:jc w:val="center"/>
            </w:pPr>
            <w:r>
              <w:rPr>
                <w:rFonts w:ascii="Calibri" w:hAnsi="Calibri"/>
                <w:b/>
                <w:bCs/>
                <w:color w:val="FFFFFF"/>
                <w:sz w:val="24"/>
                <w:szCs w:val="24"/>
                <w:lang w:val="en-US"/>
              </w:rPr>
              <w:t>Years in Role</w:t>
            </w:r>
          </w:p>
        </w:tc>
        <w:tc>
          <w:tcPr>
            <w:tcW w:w="1740"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06CCF08F" w14:textId="77777777" w:rsidR="00FD7A99" w:rsidRDefault="000D0AC6">
            <w:pPr>
              <w:pStyle w:val="Body"/>
              <w:widowControl w:val="0"/>
              <w:spacing w:line="240" w:lineRule="auto"/>
              <w:jc w:val="center"/>
            </w:pPr>
            <w:r>
              <w:rPr>
                <w:rFonts w:ascii="Calibri" w:hAnsi="Calibri"/>
                <w:b/>
                <w:bCs/>
                <w:color w:val="FFFFFF"/>
                <w:sz w:val="24"/>
                <w:szCs w:val="24"/>
                <w:lang w:val="en-US"/>
              </w:rPr>
              <w:t>Immediate Supervisor</w:t>
            </w:r>
          </w:p>
        </w:tc>
        <w:tc>
          <w:tcPr>
            <w:tcW w:w="2235" w:type="dxa"/>
            <w:tcBorders>
              <w:top w:val="single" w:sz="8" w:space="0" w:color="000000"/>
              <w:left w:val="single" w:sz="8" w:space="0" w:color="000000"/>
              <w:bottom w:val="single" w:sz="8" w:space="0" w:color="000000"/>
              <w:right w:val="single" w:sz="8" w:space="0" w:color="000000"/>
            </w:tcBorders>
            <w:shd w:val="clear" w:color="auto" w:fill="1089FF"/>
            <w:tcMar>
              <w:top w:w="80" w:type="dxa"/>
              <w:left w:w="80" w:type="dxa"/>
              <w:bottom w:w="80" w:type="dxa"/>
              <w:right w:w="80" w:type="dxa"/>
            </w:tcMar>
            <w:vAlign w:val="center"/>
          </w:tcPr>
          <w:p w14:paraId="7F354000" w14:textId="77777777" w:rsidR="00FD7A99" w:rsidRDefault="000D0AC6">
            <w:pPr>
              <w:pStyle w:val="Body"/>
              <w:widowControl w:val="0"/>
              <w:spacing w:line="240" w:lineRule="auto"/>
              <w:jc w:val="center"/>
              <w:rPr>
                <w:rFonts w:ascii="Calibri" w:eastAsia="Calibri" w:hAnsi="Calibri" w:cs="Calibri"/>
                <w:b/>
                <w:bCs/>
                <w:color w:val="FFFFFF"/>
                <w:sz w:val="24"/>
                <w:szCs w:val="24"/>
              </w:rPr>
            </w:pPr>
            <w:r>
              <w:rPr>
                <w:rFonts w:ascii="Calibri" w:hAnsi="Calibri"/>
                <w:b/>
                <w:bCs/>
                <w:color w:val="FFFFFF"/>
                <w:sz w:val="24"/>
                <w:szCs w:val="24"/>
                <w:lang w:val="en-US"/>
              </w:rPr>
              <w:t xml:space="preserve">Needed </w:t>
            </w:r>
          </w:p>
          <w:p w14:paraId="38E54257" w14:textId="77777777" w:rsidR="00FD7A99" w:rsidRDefault="000D0AC6">
            <w:pPr>
              <w:pStyle w:val="Body"/>
              <w:widowControl w:val="0"/>
              <w:spacing w:line="240" w:lineRule="auto"/>
              <w:jc w:val="center"/>
            </w:pPr>
            <w:r>
              <w:rPr>
                <w:rFonts w:ascii="Calibri" w:hAnsi="Calibri"/>
                <w:b/>
                <w:bCs/>
                <w:color w:val="FFFFFF"/>
                <w:sz w:val="24"/>
                <w:szCs w:val="24"/>
                <w:lang w:val="en-US"/>
              </w:rPr>
              <w:t>Skill or Competency</w:t>
            </w:r>
          </w:p>
        </w:tc>
      </w:tr>
      <w:tr w:rsidR="00FD7A99" w14:paraId="64F84832"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3DE9385" w14:textId="77777777" w:rsidR="00FD7A99" w:rsidRDefault="0017169C">
            <w:pPr>
              <w:pStyle w:val="Body"/>
              <w:widowControl w:val="0"/>
              <w:spacing w:line="240" w:lineRule="auto"/>
              <w:jc w:val="center"/>
            </w:pPr>
            <w:r w:rsidRPr="0017169C">
              <w:rPr>
                <w:rFonts w:ascii="Calibri" w:hAnsi="Calibri"/>
                <w:sz w:val="24"/>
                <w:szCs w:val="24"/>
                <w:highlight w:val="yellow"/>
                <w:lang w:val="en-US"/>
              </w:rPr>
              <w:t>NAME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CCE3F57" w14:textId="77777777" w:rsidR="00FD7A99" w:rsidRDefault="000D0AC6">
            <w:pPr>
              <w:pStyle w:val="Body"/>
              <w:widowControl w:val="0"/>
              <w:spacing w:line="240" w:lineRule="auto"/>
              <w:jc w:val="center"/>
            </w:pPr>
            <w:r>
              <w:rPr>
                <w:rFonts w:ascii="Calibri" w:hAnsi="Calibri"/>
                <w:sz w:val="24"/>
                <w:szCs w:val="24"/>
                <w:lang w:val="en-US"/>
              </w:rPr>
              <w:t>January 20, 2019</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F60C758" w14:textId="77777777" w:rsidR="00FD7A99" w:rsidRDefault="000D0AC6">
            <w:pPr>
              <w:pStyle w:val="Body"/>
              <w:widowControl w:val="0"/>
              <w:spacing w:line="240" w:lineRule="auto"/>
              <w:jc w:val="center"/>
            </w:pPr>
            <w:r>
              <w:rPr>
                <w:rFonts w:ascii="Calibri" w:hAnsi="Calibri"/>
                <w:sz w:val="24"/>
                <w:szCs w:val="24"/>
                <w:lang w:val="en-US"/>
              </w:rPr>
              <w:t>Writer</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ECC5389" w14:textId="77777777" w:rsidR="00FD7A99" w:rsidRDefault="000D0AC6">
            <w:pPr>
              <w:pStyle w:val="Body"/>
              <w:widowControl w:val="0"/>
              <w:spacing w:line="240" w:lineRule="auto"/>
              <w:jc w:val="center"/>
            </w:pPr>
            <w:r>
              <w:rPr>
                <w:rFonts w:ascii="Calibri" w:hAnsi="Calibri"/>
                <w:sz w:val="24"/>
                <w:szCs w:val="24"/>
                <w:lang w:val="en-US"/>
              </w:rPr>
              <w:t>1</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FAD7D13" w14:textId="77777777" w:rsidR="00FD7A99" w:rsidRDefault="000D0AC6">
            <w:pPr>
              <w:pStyle w:val="Body"/>
              <w:widowControl w:val="0"/>
              <w:spacing w:line="240" w:lineRule="auto"/>
              <w:jc w:val="center"/>
            </w:pPr>
            <w:r>
              <w:rPr>
                <w:rFonts w:ascii="Calibri" w:hAnsi="Calibri"/>
                <w:sz w:val="24"/>
                <w:szCs w:val="24"/>
                <w:lang w:val="en-US"/>
              </w:rPr>
              <w:t>Head Writer</w:t>
            </w:r>
          </w:p>
        </w:tc>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0DA3EE43" w14:textId="77777777" w:rsidR="00FD7A99" w:rsidRDefault="000D0AC6">
            <w:pPr>
              <w:pStyle w:val="Body"/>
              <w:widowControl w:val="0"/>
              <w:spacing w:line="240" w:lineRule="auto"/>
              <w:jc w:val="center"/>
            </w:pPr>
            <w:r>
              <w:rPr>
                <w:rFonts w:ascii="Calibri" w:hAnsi="Calibri"/>
                <w:sz w:val="24"/>
                <w:szCs w:val="24"/>
                <w:lang w:val="en-US"/>
              </w:rPr>
              <w:t>Technical Writing &amp; English Grammar</w:t>
            </w:r>
          </w:p>
        </w:tc>
      </w:tr>
      <w:tr w:rsidR="0017169C" w14:paraId="5C776760"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3F6876C" w14:textId="77777777" w:rsidR="0017169C" w:rsidRDefault="0017169C" w:rsidP="0017169C">
            <w:pPr>
              <w:pStyle w:val="Body"/>
              <w:widowControl w:val="0"/>
              <w:spacing w:line="240" w:lineRule="auto"/>
              <w:jc w:val="center"/>
            </w:pPr>
            <w:r w:rsidRPr="0017169C">
              <w:rPr>
                <w:rFonts w:ascii="Calibri" w:hAnsi="Calibri"/>
                <w:sz w:val="24"/>
                <w:szCs w:val="24"/>
                <w:highlight w:val="yellow"/>
                <w:lang w:val="en-US"/>
              </w:rPr>
              <w:t>NAME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3B60B3B" w14:textId="77777777" w:rsidR="0017169C" w:rsidRDefault="0017169C" w:rsidP="0017169C">
            <w:pPr>
              <w:pStyle w:val="Body"/>
              <w:widowControl w:val="0"/>
              <w:spacing w:line="240" w:lineRule="auto"/>
              <w:jc w:val="center"/>
            </w:pPr>
            <w:r>
              <w:rPr>
                <w:rFonts w:ascii="Calibri" w:hAnsi="Calibri"/>
                <w:sz w:val="24"/>
                <w:szCs w:val="24"/>
                <w:lang w:val="en-US"/>
              </w:rPr>
              <w:t>October 4, 2018</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9D9BDD6" w14:textId="77777777" w:rsidR="0017169C" w:rsidRDefault="0017169C" w:rsidP="0017169C">
            <w:pPr>
              <w:pStyle w:val="Body"/>
              <w:widowControl w:val="0"/>
              <w:spacing w:line="240" w:lineRule="auto"/>
              <w:jc w:val="center"/>
            </w:pPr>
            <w:r>
              <w:rPr>
                <w:rFonts w:ascii="Calibri" w:hAnsi="Calibri"/>
                <w:sz w:val="24"/>
                <w:szCs w:val="24"/>
                <w:lang w:val="en-US"/>
              </w:rPr>
              <w:t>Writer</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715487B1" w14:textId="77777777" w:rsidR="0017169C" w:rsidRDefault="0017169C" w:rsidP="0017169C">
            <w:pPr>
              <w:pStyle w:val="Body"/>
              <w:widowControl w:val="0"/>
              <w:spacing w:line="240" w:lineRule="auto"/>
              <w:jc w:val="center"/>
            </w:pPr>
            <w:r>
              <w:rPr>
                <w:rFonts w:ascii="Calibri" w:hAnsi="Calibri"/>
                <w:sz w:val="24"/>
                <w:szCs w:val="24"/>
                <w:lang w:val="en-US"/>
              </w:rPr>
              <w:t>1 year and 3 months</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2E6800B" w14:textId="77777777" w:rsidR="0017169C" w:rsidRDefault="0017169C" w:rsidP="0017169C">
            <w:pPr>
              <w:pStyle w:val="Body"/>
              <w:widowControl w:val="0"/>
              <w:spacing w:line="240" w:lineRule="auto"/>
              <w:jc w:val="center"/>
            </w:pPr>
            <w:r>
              <w:rPr>
                <w:rFonts w:ascii="Calibri" w:hAnsi="Calibri"/>
                <w:sz w:val="24"/>
                <w:szCs w:val="24"/>
                <w:lang w:val="en-US"/>
              </w:rPr>
              <w:t>Head Writer</w:t>
            </w:r>
          </w:p>
        </w:tc>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FCB11D1" w14:textId="77777777" w:rsidR="0017169C" w:rsidRDefault="0017169C" w:rsidP="0017169C">
            <w:pPr>
              <w:pStyle w:val="Body"/>
              <w:widowControl w:val="0"/>
              <w:spacing w:line="240" w:lineRule="auto"/>
              <w:jc w:val="center"/>
            </w:pPr>
            <w:r>
              <w:rPr>
                <w:rFonts w:ascii="Calibri" w:hAnsi="Calibri"/>
                <w:sz w:val="24"/>
                <w:szCs w:val="24"/>
                <w:lang w:val="en-US"/>
              </w:rPr>
              <w:t>Technical Writing &amp; English Grammar</w:t>
            </w:r>
          </w:p>
        </w:tc>
      </w:tr>
      <w:tr w:rsidR="0017169C" w14:paraId="3A7AD889"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BC5AFCE" w14:textId="77777777" w:rsidR="0017169C" w:rsidRDefault="0017169C" w:rsidP="0017169C">
            <w:pPr>
              <w:pStyle w:val="Body"/>
              <w:widowControl w:val="0"/>
              <w:spacing w:line="240" w:lineRule="auto"/>
              <w:jc w:val="center"/>
            </w:pPr>
            <w:r w:rsidRPr="0017169C">
              <w:rPr>
                <w:rFonts w:ascii="Calibri" w:hAnsi="Calibri"/>
                <w:sz w:val="24"/>
                <w:szCs w:val="24"/>
                <w:highlight w:val="yellow"/>
                <w:lang w:val="en-US"/>
              </w:rPr>
              <w:t>NAME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9F65B30" w14:textId="77777777" w:rsidR="0017169C" w:rsidRDefault="0017169C" w:rsidP="0017169C">
            <w:pPr>
              <w:pStyle w:val="Body"/>
              <w:widowControl w:val="0"/>
              <w:spacing w:line="240" w:lineRule="auto"/>
              <w:jc w:val="center"/>
            </w:pPr>
            <w:r>
              <w:rPr>
                <w:rFonts w:ascii="Calibri" w:hAnsi="Calibri"/>
                <w:sz w:val="24"/>
                <w:szCs w:val="24"/>
                <w:lang w:val="en-US"/>
              </w:rPr>
              <w:t>January 20, 2017</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B1502E7" w14:textId="77777777" w:rsidR="0017169C" w:rsidRDefault="0017169C" w:rsidP="0017169C">
            <w:pPr>
              <w:pStyle w:val="Body"/>
              <w:widowControl w:val="0"/>
              <w:spacing w:line="240" w:lineRule="auto"/>
              <w:jc w:val="center"/>
            </w:pPr>
            <w:r>
              <w:rPr>
                <w:rFonts w:ascii="Calibri" w:hAnsi="Calibri"/>
                <w:sz w:val="24"/>
                <w:szCs w:val="24"/>
                <w:lang w:val="en-US"/>
              </w:rPr>
              <w:t>Editor</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01D0FD1" w14:textId="77777777" w:rsidR="0017169C" w:rsidRDefault="0017169C" w:rsidP="0017169C">
            <w:pPr>
              <w:pStyle w:val="Body"/>
              <w:widowControl w:val="0"/>
              <w:spacing w:line="240" w:lineRule="auto"/>
              <w:jc w:val="center"/>
            </w:pPr>
            <w:r>
              <w:rPr>
                <w:rFonts w:ascii="Calibri" w:hAnsi="Calibri"/>
                <w:sz w:val="24"/>
                <w:szCs w:val="24"/>
                <w:lang w:val="en-US"/>
              </w:rPr>
              <w:t>3</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F48BBC" w14:textId="77777777" w:rsidR="0017169C" w:rsidRDefault="0017169C" w:rsidP="0017169C">
            <w:pPr>
              <w:pStyle w:val="Body"/>
              <w:widowControl w:val="0"/>
              <w:spacing w:line="240" w:lineRule="auto"/>
              <w:jc w:val="center"/>
            </w:pPr>
            <w:r>
              <w:rPr>
                <w:rFonts w:ascii="Calibri" w:hAnsi="Calibri"/>
                <w:sz w:val="24"/>
                <w:szCs w:val="24"/>
                <w:lang w:val="en-US"/>
              </w:rPr>
              <w:t>Writing Department Head</w:t>
            </w:r>
          </w:p>
        </w:tc>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1A177B9" w14:textId="77777777" w:rsidR="0017169C" w:rsidRDefault="0017169C" w:rsidP="0017169C">
            <w:pPr>
              <w:pStyle w:val="Body"/>
              <w:widowControl w:val="0"/>
              <w:spacing w:line="240" w:lineRule="auto"/>
              <w:jc w:val="center"/>
            </w:pPr>
            <w:r>
              <w:rPr>
                <w:rFonts w:ascii="Calibri" w:hAnsi="Calibri"/>
                <w:sz w:val="24"/>
                <w:szCs w:val="24"/>
                <w:lang w:val="en-US"/>
              </w:rPr>
              <w:t>Basic Coding</w:t>
            </w:r>
          </w:p>
        </w:tc>
      </w:tr>
      <w:tr w:rsidR="0017169C" w14:paraId="0A2B59A1"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5D1E1EE" w14:textId="77777777" w:rsidR="0017169C" w:rsidRDefault="0017169C" w:rsidP="0017169C">
            <w:pPr>
              <w:pStyle w:val="Body"/>
              <w:widowControl w:val="0"/>
              <w:spacing w:line="240" w:lineRule="auto"/>
              <w:jc w:val="center"/>
            </w:pPr>
            <w:r w:rsidRPr="0017169C">
              <w:rPr>
                <w:rFonts w:ascii="Calibri" w:hAnsi="Calibri"/>
                <w:sz w:val="24"/>
                <w:szCs w:val="24"/>
                <w:highlight w:val="yellow"/>
                <w:lang w:val="en-US"/>
              </w:rPr>
              <w:t>NAME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2FD518FD" w14:textId="77777777" w:rsidR="0017169C" w:rsidRDefault="0017169C" w:rsidP="0017169C">
            <w:pPr>
              <w:pStyle w:val="Body"/>
              <w:widowControl w:val="0"/>
              <w:spacing w:line="240" w:lineRule="auto"/>
              <w:jc w:val="center"/>
            </w:pPr>
            <w:r>
              <w:rPr>
                <w:rFonts w:ascii="Calibri" w:hAnsi="Calibri"/>
                <w:sz w:val="24"/>
                <w:szCs w:val="24"/>
                <w:lang w:val="en-US"/>
              </w:rPr>
              <w:t>February 3, 2018</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D2C7E39" w14:textId="77777777" w:rsidR="0017169C" w:rsidRDefault="0017169C" w:rsidP="0017169C">
            <w:pPr>
              <w:pStyle w:val="Body"/>
              <w:widowControl w:val="0"/>
              <w:spacing w:line="240" w:lineRule="auto"/>
              <w:jc w:val="center"/>
            </w:pPr>
            <w:r>
              <w:rPr>
                <w:rFonts w:ascii="Calibri" w:hAnsi="Calibri"/>
                <w:sz w:val="24"/>
                <w:szCs w:val="24"/>
                <w:lang w:val="en-US"/>
              </w:rPr>
              <w:t>Editor</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EF32227" w14:textId="77777777" w:rsidR="0017169C" w:rsidRDefault="0017169C" w:rsidP="0017169C">
            <w:pPr>
              <w:pStyle w:val="Body"/>
              <w:widowControl w:val="0"/>
              <w:spacing w:line="240" w:lineRule="auto"/>
              <w:jc w:val="center"/>
            </w:pPr>
            <w:r>
              <w:rPr>
                <w:rFonts w:ascii="Calibri" w:hAnsi="Calibri"/>
                <w:sz w:val="24"/>
                <w:szCs w:val="24"/>
                <w:lang w:val="en-US"/>
              </w:rPr>
              <w:t>2</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60721D04" w14:textId="77777777" w:rsidR="0017169C" w:rsidRDefault="0017169C" w:rsidP="0017169C">
            <w:pPr>
              <w:pStyle w:val="Body"/>
              <w:widowControl w:val="0"/>
              <w:spacing w:line="240" w:lineRule="auto"/>
              <w:jc w:val="center"/>
            </w:pPr>
            <w:r>
              <w:rPr>
                <w:rFonts w:ascii="Calibri" w:hAnsi="Calibri"/>
                <w:sz w:val="24"/>
                <w:szCs w:val="24"/>
                <w:lang w:val="en-US"/>
              </w:rPr>
              <w:t>Writing Department Head</w:t>
            </w:r>
          </w:p>
        </w:tc>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14CFFD0B" w14:textId="77777777" w:rsidR="0017169C" w:rsidRDefault="0017169C" w:rsidP="0017169C">
            <w:pPr>
              <w:pStyle w:val="Body"/>
              <w:widowControl w:val="0"/>
              <w:spacing w:line="240" w:lineRule="auto"/>
              <w:jc w:val="center"/>
            </w:pPr>
            <w:r>
              <w:rPr>
                <w:rFonts w:ascii="Calibri" w:hAnsi="Calibri"/>
                <w:sz w:val="24"/>
                <w:szCs w:val="24"/>
                <w:lang w:val="en-US"/>
              </w:rPr>
              <w:t>Basic Coding</w:t>
            </w:r>
          </w:p>
        </w:tc>
      </w:tr>
      <w:tr w:rsidR="0017169C" w14:paraId="406BB192" w14:textId="77777777">
        <w:trPr>
          <w:trHeight w:val="867"/>
        </w:trPr>
        <w:tc>
          <w:tcPr>
            <w:tcW w:w="25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C1A25AB" w14:textId="77777777" w:rsidR="0017169C" w:rsidRDefault="0017169C" w:rsidP="0017169C">
            <w:pPr>
              <w:pStyle w:val="Body"/>
              <w:widowControl w:val="0"/>
              <w:spacing w:line="240" w:lineRule="auto"/>
              <w:jc w:val="center"/>
            </w:pPr>
            <w:r w:rsidRPr="0017169C">
              <w:rPr>
                <w:rFonts w:ascii="Calibri" w:hAnsi="Calibri"/>
                <w:sz w:val="24"/>
                <w:szCs w:val="24"/>
                <w:highlight w:val="yellow"/>
                <w:lang w:val="en-US"/>
              </w:rPr>
              <w:t>NAME</w:t>
            </w:r>
          </w:p>
        </w:tc>
        <w:tc>
          <w:tcPr>
            <w:tcW w:w="132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223E318" w14:textId="77777777" w:rsidR="0017169C" w:rsidRDefault="0017169C" w:rsidP="0017169C">
            <w:pPr>
              <w:pStyle w:val="Body"/>
              <w:widowControl w:val="0"/>
              <w:spacing w:line="240" w:lineRule="auto"/>
              <w:jc w:val="center"/>
            </w:pPr>
            <w:r>
              <w:rPr>
                <w:rFonts w:ascii="Calibri" w:hAnsi="Calibri"/>
                <w:sz w:val="24"/>
                <w:szCs w:val="24"/>
                <w:lang w:val="en-US"/>
              </w:rPr>
              <w:t>January 15, 2015</w:t>
            </w:r>
          </w:p>
        </w:tc>
        <w:tc>
          <w:tcPr>
            <w:tcW w:w="141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45CBDE9E" w14:textId="77777777" w:rsidR="0017169C" w:rsidRDefault="0017169C" w:rsidP="0017169C">
            <w:pPr>
              <w:pStyle w:val="Body"/>
              <w:widowControl w:val="0"/>
              <w:spacing w:line="240" w:lineRule="auto"/>
              <w:jc w:val="center"/>
            </w:pPr>
            <w:r>
              <w:rPr>
                <w:rFonts w:ascii="Calibri" w:hAnsi="Calibri"/>
                <w:sz w:val="24"/>
                <w:szCs w:val="24"/>
                <w:lang w:val="en-US"/>
              </w:rPr>
              <w:t>Managing Editor</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39283781" w14:textId="77777777" w:rsidR="0017169C" w:rsidRDefault="0017169C" w:rsidP="0017169C">
            <w:pPr>
              <w:pStyle w:val="Body"/>
              <w:widowControl w:val="0"/>
              <w:spacing w:line="240" w:lineRule="auto"/>
              <w:jc w:val="center"/>
            </w:pPr>
            <w:r>
              <w:rPr>
                <w:rFonts w:ascii="Calibri" w:hAnsi="Calibri"/>
                <w:sz w:val="24"/>
                <w:szCs w:val="24"/>
                <w:lang w:val="en-US"/>
              </w:rPr>
              <w:t>5</w:t>
            </w:r>
          </w:p>
        </w:tc>
        <w:tc>
          <w:tcPr>
            <w:tcW w:w="174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6E61D1D" w14:textId="77777777" w:rsidR="0017169C" w:rsidRDefault="0017169C" w:rsidP="0017169C">
            <w:pPr>
              <w:pStyle w:val="Body"/>
              <w:widowControl w:val="0"/>
              <w:spacing w:line="240" w:lineRule="auto"/>
              <w:jc w:val="center"/>
            </w:pPr>
            <w:r>
              <w:rPr>
                <w:rFonts w:ascii="Calibri" w:hAnsi="Calibri"/>
                <w:sz w:val="24"/>
                <w:szCs w:val="24"/>
                <w:lang w:val="en-US"/>
              </w:rPr>
              <w:t>Chief Operations Manager</w:t>
            </w:r>
          </w:p>
        </w:tc>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14:paraId="54F7C5CA" w14:textId="77777777" w:rsidR="0017169C" w:rsidRDefault="0017169C" w:rsidP="0017169C">
            <w:pPr>
              <w:pStyle w:val="Body"/>
              <w:widowControl w:val="0"/>
              <w:spacing w:line="240" w:lineRule="auto"/>
              <w:jc w:val="center"/>
            </w:pPr>
            <w:r>
              <w:rPr>
                <w:rFonts w:ascii="Calibri" w:hAnsi="Calibri"/>
                <w:sz w:val="24"/>
                <w:szCs w:val="24"/>
                <w:lang w:val="en-US"/>
              </w:rPr>
              <w:t>Efficient Human Resource Management</w:t>
            </w:r>
          </w:p>
        </w:tc>
      </w:tr>
    </w:tbl>
    <w:p w14:paraId="7E880A0C" w14:textId="77777777" w:rsidR="00FD7A99" w:rsidRDefault="00FD7A99">
      <w:pPr>
        <w:pStyle w:val="Body"/>
        <w:widowControl w:val="0"/>
        <w:spacing w:line="240" w:lineRule="auto"/>
        <w:rPr>
          <w:rFonts w:ascii="Calibri" w:eastAsia="Calibri" w:hAnsi="Calibri" w:cs="Calibri"/>
          <w:sz w:val="24"/>
          <w:szCs w:val="24"/>
        </w:rPr>
      </w:pPr>
    </w:p>
    <w:p w14:paraId="43F670A9" w14:textId="77777777" w:rsidR="00FD7A99" w:rsidRDefault="00FD7A99">
      <w:pPr>
        <w:pStyle w:val="Body"/>
        <w:jc w:val="both"/>
        <w:rPr>
          <w:rFonts w:ascii="Calibri" w:eastAsia="Calibri" w:hAnsi="Calibri" w:cs="Calibri"/>
          <w:sz w:val="24"/>
          <w:szCs w:val="24"/>
        </w:rPr>
      </w:pPr>
    </w:p>
    <w:p w14:paraId="604CD870" w14:textId="77777777" w:rsidR="00FD7A99" w:rsidRDefault="00FD7A99">
      <w:pPr>
        <w:pStyle w:val="Body"/>
        <w:jc w:val="both"/>
        <w:rPr>
          <w:rFonts w:ascii="Calibri" w:eastAsia="Calibri" w:hAnsi="Calibri" w:cs="Calibri"/>
          <w:sz w:val="24"/>
          <w:szCs w:val="24"/>
        </w:rPr>
      </w:pPr>
    </w:p>
    <w:p w14:paraId="7F1820BE" w14:textId="77777777" w:rsidR="00FD7A99" w:rsidRDefault="00FD7A99">
      <w:pPr>
        <w:pStyle w:val="Body"/>
        <w:jc w:val="both"/>
        <w:rPr>
          <w:rFonts w:ascii="Calibri" w:eastAsia="Calibri" w:hAnsi="Calibri" w:cs="Calibri"/>
          <w:sz w:val="24"/>
          <w:szCs w:val="24"/>
        </w:rPr>
      </w:pPr>
    </w:p>
    <w:p w14:paraId="5BAD13FB" w14:textId="77777777" w:rsidR="00FD7A99" w:rsidRDefault="00FD7A99">
      <w:pPr>
        <w:pStyle w:val="Body"/>
        <w:jc w:val="both"/>
        <w:rPr>
          <w:rFonts w:ascii="Calibri" w:eastAsia="Calibri" w:hAnsi="Calibri" w:cs="Calibri"/>
          <w:sz w:val="24"/>
          <w:szCs w:val="24"/>
        </w:rPr>
      </w:pPr>
    </w:p>
    <w:p w14:paraId="19E460DF" w14:textId="77777777" w:rsidR="00FD7A99" w:rsidRDefault="00FD7A99">
      <w:pPr>
        <w:pStyle w:val="Body"/>
        <w:jc w:val="both"/>
        <w:rPr>
          <w:rFonts w:ascii="Calibri" w:eastAsia="Calibri" w:hAnsi="Calibri" w:cs="Calibri"/>
          <w:sz w:val="24"/>
          <w:szCs w:val="24"/>
        </w:rPr>
      </w:pPr>
    </w:p>
    <w:p w14:paraId="696518EF" w14:textId="77777777" w:rsidR="00FD7A99" w:rsidRDefault="00FD7A99">
      <w:pPr>
        <w:pStyle w:val="Body"/>
        <w:jc w:val="both"/>
        <w:rPr>
          <w:rFonts w:ascii="Calibri" w:eastAsia="Calibri" w:hAnsi="Calibri" w:cs="Calibri"/>
          <w:sz w:val="24"/>
          <w:szCs w:val="24"/>
        </w:rPr>
      </w:pPr>
    </w:p>
    <w:p w14:paraId="667A856E" w14:textId="77777777" w:rsidR="00FD7A99" w:rsidRDefault="00FD7A99">
      <w:pPr>
        <w:pStyle w:val="Body"/>
        <w:jc w:val="both"/>
        <w:rPr>
          <w:rFonts w:ascii="Calibri" w:eastAsia="Calibri" w:hAnsi="Calibri" w:cs="Calibri"/>
          <w:sz w:val="24"/>
          <w:szCs w:val="24"/>
        </w:rPr>
      </w:pPr>
    </w:p>
    <w:p w14:paraId="055DA96D" w14:textId="77777777" w:rsidR="00FD7A99" w:rsidRDefault="00FD7A99">
      <w:pPr>
        <w:pStyle w:val="Body"/>
        <w:jc w:val="both"/>
        <w:rPr>
          <w:rFonts w:ascii="Calibri" w:eastAsia="Calibri" w:hAnsi="Calibri" w:cs="Calibri"/>
          <w:sz w:val="24"/>
          <w:szCs w:val="24"/>
        </w:rPr>
      </w:pPr>
    </w:p>
    <w:p w14:paraId="7539739D" w14:textId="77777777" w:rsidR="00FD7A99" w:rsidRDefault="00FD7A99">
      <w:pPr>
        <w:pStyle w:val="Body"/>
        <w:jc w:val="both"/>
        <w:rPr>
          <w:rFonts w:ascii="Calibri" w:eastAsia="Calibri" w:hAnsi="Calibri" w:cs="Calibri"/>
          <w:sz w:val="24"/>
          <w:szCs w:val="24"/>
        </w:rPr>
      </w:pPr>
    </w:p>
    <w:p w14:paraId="38155701" w14:textId="77777777" w:rsidR="00FD7A99" w:rsidRDefault="00FD7A99">
      <w:pPr>
        <w:pStyle w:val="Body"/>
        <w:jc w:val="both"/>
        <w:rPr>
          <w:rFonts w:ascii="Calibri" w:eastAsia="Calibri" w:hAnsi="Calibri" w:cs="Calibri"/>
          <w:sz w:val="24"/>
          <w:szCs w:val="24"/>
        </w:rPr>
      </w:pPr>
    </w:p>
    <w:p w14:paraId="25B79CB4" w14:textId="77777777" w:rsidR="00FD7A99" w:rsidRDefault="00FD7A99">
      <w:pPr>
        <w:pStyle w:val="Body"/>
        <w:jc w:val="both"/>
        <w:rPr>
          <w:rFonts w:ascii="Calibri" w:eastAsia="Calibri" w:hAnsi="Calibri" w:cs="Calibri"/>
          <w:sz w:val="24"/>
          <w:szCs w:val="24"/>
        </w:rPr>
      </w:pPr>
    </w:p>
    <w:p w14:paraId="100368FB" w14:textId="77777777" w:rsidR="00FD7A99" w:rsidRDefault="00FD7A99">
      <w:pPr>
        <w:pStyle w:val="Body"/>
        <w:jc w:val="both"/>
        <w:rPr>
          <w:rFonts w:ascii="Calibri" w:eastAsia="Calibri" w:hAnsi="Calibri" w:cs="Calibri"/>
          <w:sz w:val="24"/>
          <w:szCs w:val="24"/>
        </w:rPr>
      </w:pPr>
    </w:p>
    <w:p w14:paraId="6DDF1283" w14:textId="77777777" w:rsidR="00FD7A99" w:rsidRDefault="00FD7A99">
      <w:pPr>
        <w:pStyle w:val="Body"/>
        <w:jc w:val="both"/>
        <w:rPr>
          <w:rFonts w:ascii="Calibri" w:eastAsia="Calibri" w:hAnsi="Calibri" w:cs="Calibri"/>
          <w:sz w:val="24"/>
          <w:szCs w:val="24"/>
        </w:rPr>
      </w:pPr>
    </w:p>
    <w:p w14:paraId="21D627AC" w14:textId="77777777" w:rsidR="00FD7A99" w:rsidRDefault="00FD7A99">
      <w:pPr>
        <w:pStyle w:val="Body"/>
        <w:jc w:val="both"/>
        <w:rPr>
          <w:rFonts w:ascii="Calibri" w:eastAsia="Calibri" w:hAnsi="Calibri" w:cs="Calibri"/>
          <w:sz w:val="24"/>
          <w:szCs w:val="24"/>
        </w:rPr>
      </w:pPr>
    </w:p>
    <w:p w14:paraId="2FBCC388" w14:textId="77777777" w:rsidR="00FD7A99" w:rsidRDefault="00FD7A99">
      <w:pPr>
        <w:pStyle w:val="Body"/>
        <w:jc w:val="both"/>
        <w:rPr>
          <w:rFonts w:ascii="Calibri" w:eastAsia="Calibri" w:hAnsi="Calibri" w:cs="Calibri"/>
          <w:sz w:val="24"/>
          <w:szCs w:val="24"/>
        </w:rPr>
      </w:pPr>
    </w:p>
    <w:p w14:paraId="77A60E45" w14:textId="77777777" w:rsidR="00FD7A99" w:rsidRDefault="00FD7A99">
      <w:pPr>
        <w:pStyle w:val="Body"/>
        <w:jc w:val="both"/>
        <w:rPr>
          <w:rFonts w:ascii="Calibri" w:eastAsia="Calibri" w:hAnsi="Calibri" w:cs="Calibri"/>
          <w:sz w:val="24"/>
          <w:szCs w:val="24"/>
        </w:rPr>
      </w:pPr>
    </w:p>
    <w:p w14:paraId="387E736A" w14:textId="77777777" w:rsidR="00FD7A99" w:rsidRDefault="00FD7A99">
      <w:pPr>
        <w:pStyle w:val="Body"/>
        <w:jc w:val="both"/>
        <w:rPr>
          <w:rFonts w:ascii="Calibri" w:eastAsia="Calibri" w:hAnsi="Calibri" w:cs="Calibri"/>
        </w:rPr>
      </w:pPr>
    </w:p>
    <w:p w14:paraId="661E7735" w14:textId="77777777" w:rsidR="00FD7A99" w:rsidRDefault="000D0AC6">
      <w:pPr>
        <w:pStyle w:val="Heading"/>
        <w:jc w:val="both"/>
        <w:rPr>
          <w:rFonts w:ascii="Calibri" w:eastAsia="Calibri" w:hAnsi="Calibri" w:cs="Calibri"/>
          <w:sz w:val="24"/>
          <w:szCs w:val="24"/>
        </w:rPr>
      </w:pPr>
      <w:r>
        <w:rPr>
          <w:rFonts w:ascii="Calibri" w:hAnsi="Calibri"/>
          <w:b/>
          <w:bCs/>
          <w:sz w:val="28"/>
          <w:szCs w:val="28"/>
          <w:lang w:val="it-IT"/>
        </w:rPr>
        <w:lastRenderedPageBreak/>
        <w:t>Appendices</w:t>
      </w:r>
    </w:p>
    <w:p w14:paraId="39D013F5" w14:textId="77777777" w:rsidR="00FD7A99" w:rsidRDefault="000D0AC6">
      <w:pPr>
        <w:pStyle w:val="Body"/>
        <w:numPr>
          <w:ilvl w:val="0"/>
          <w:numId w:val="2"/>
        </w:numPr>
        <w:jc w:val="both"/>
        <w:rPr>
          <w:rFonts w:ascii="Calibri" w:eastAsia="Calibri" w:hAnsi="Calibri" w:cs="Calibri"/>
          <w:sz w:val="24"/>
          <w:szCs w:val="24"/>
          <w:lang w:val="fr-FR"/>
        </w:rPr>
      </w:pPr>
      <w:r>
        <w:rPr>
          <w:rFonts w:ascii="Calibri" w:hAnsi="Calibri"/>
          <w:sz w:val="24"/>
          <w:szCs w:val="24"/>
          <w:lang w:val="fr-FR"/>
        </w:rPr>
        <w:t>TNA Survey Questionnaire</w:t>
      </w:r>
    </w:p>
    <w:p w14:paraId="7E9A6076" w14:textId="77777777" w:rsidR="00FD7A99" w:rsidRDefault="000D0AC6">
      <w:pPr>
        <w:pStyle w:val="Body"/>
        <w:numPr>
          <w:ilvl w:val="0"/>
          <w:numId w:val="2"/>
        </w:numPr>
        <w:jc w:val="both"/>
        <w:rPr>
          <w:rFonts w:ascii="Calibri" w:eastAsia="Calibri" w:hAnsi="Calibri" w:cs="Calibri"/>
          <w:sz w:val="24"/>
          <w:szCs w:val="24"/>
          <w:lang w:val="en-US"/>
        </w:rPr>
      </w:pPr>
      <w:r>
        <w:rPr>
          <w:rFonts w:ascii="Calibri" w:hAnsi="Calibri"/>
          <w:sz w:val="24"/>
          <w:szCs w:val="24"/>
          <w:lang w:val="en-US"/>
        </w:rPr>
        <w:t>SWOT Analysis</w:t>
      </w:r>
    </w:p>
    <w:p w14:paraId="0373937F" w14:textId="77777777" w:rsidR="00FD7A99" w:rsidRPr="0017169C" w:rsidRDefault="000D0AC6" w:rsidP="0017169C">
      <w:pPr>
        <w:pStyle w:val="Body"/>
        <w:numPr>
          <w:ilvl w:val="0"/>
          <w:numId w:val="2"/>
        </w:numPr>
        <w:jc w:val="both"/>
        <w:rPr>
          <w:rFonts w:ascii="Calibri" w:eastAsia="Calibri" w:hAnsi="Calibri" w:cs="Calibri"/>
          <w:sz w:val="24"/>
          <w:szCs w:val="24"/>
          <w:lang w:val="en-US"/>
        </w:rPr>
      </w:pPr>
      <w:r>
        <w:rPr>
          <w:rFonts w:ascii="Calibri" w:hAnsi="Calibri"/>
          <w:sz w:val="24"/>
          <w:szCs w:val="24"/>
          <w:lang w:val="en-US"/>
        </w:rPr>
        <w:t xml:space="preserve">Development Plan </w:t>
      </w:r>
    </w:p>
    <w:sectPr w:rsidR="00FD7A99" w:rsidRPr="0017169C" w:rsidSect="0074266F">
      <w:headerReference w:type="default" r:id="rId7"/>
      <w:footerReference w:type="default" r:id="rId8"/>
      <w:pgSz w:w="11900" w:h="16840"/>
      <w:pgMar w:top="1440" w:right="1440" w:bottom="1440" w:left="70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55416" w14:textId="77777777" w:rsidR="001D2EBB" w:rsidRDefault="001D2EBB">
      <w:r>
        <w:separator/>
      </w:r>
    </w:p>
  </w:endnote>
  <w:endnote w:type="continuationSeparator" w:id="0">
    <w:p w14:paraId="734AC286" w14:textId="77777777" w:rsidR="001D2EBB" w:rsidRDefault="001D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A10EA" w14:textId="77777777" w:rsidR="00FD7A99" w:rsidRDefault="00FD7A9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5BABA" w14:textId="77777777" w:rsidR="001D2EBB" w:rsidRDefault="001D2EBB">
      <w:r>
        <w:separator/>
      </w:r>
    </w:p>
  </w:footnote>
  <w:footnote w:type="continuationSeparator" w:id="0">
    <w:p w14:paraId="00CCD0E7" w14:textId="77777777" w:rsidR="001D2EBB" w:rsidRDefault="001D2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CDFC4" w14:textId="77777777" w:rsidR="00FD7A99" w:rsidRDefault="00FD7A9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13D40"/>
    <w:multiLevelType w:val="hybridMultilevel"/>
    <w:tmpl w:val="DDD4BBAC"/>
    <w:lvl w:ilvl="0" w:tplc="6E10FD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E8B9A8">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EF02BDBE">
      <w:start w:val="1"/>
      <w:numFmt w:val="lowerRoman"/>
      <w:lvlText w:val="%3."/>
      <w:lvlJc w:val="left"/>
      <w:pPr>
        <w:ind w:left="2136"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D182E4D0">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4A29AD6">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9174AA30">
      <w:start w:val="1"/>
      <w:numFmt w:val="lowerRoman"/>
      <w:lvlText w:val="%6."/>
      <w:lvlJc w:val="left"/>
      <w:pPr>
        <w:ind w:left="4296"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6F02F976">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AA20C68">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521C9562">
      <w:start w:val="1"/>
      <w:numFmt w:val="lowerRoman"/>
      <w:lvlText w:val="%9."/>
      <w:lvlJc w:val="left"/>
      <w:pPr>
        <w:ind w:left="6456"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5C83341"/>
    <w:multiLevelType w:val="hybridMultilevel"/>
    <w:tmpl w:val="13447EDA"/>
    <w:styleLink w:val="ImportedStyle1"/>
    <w:lvl w:ilvl="0" w:tplc="13E82DCA">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3E93AC">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72CD78">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22E71FA">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DA6D23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23883D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0E8716C">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9C5214">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0BEAD90">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83B6C52"/>
    <w:multiLevelType w:val="hybridMultilevel"/>
    <w:tmpl w:val="919C7334"/>
    <w:lvl w:ilvl="0" w:tplc="327ADE1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50A1A6E">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6768845E">
      <w:start w:val="1"/>
      <w:numFmt w:val="lowerRoman"/>
      <w:lvlText w:val="%3."/>
      <w:lvlJc w:val="left"/>
      <w:pPr>
        <w:ind w:left="2136"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8674885E">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10CCCE6A">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31F624EA">
      <w:start w:val="1"/>
      <w:numFmt w:val="lowerRoman"/>
      <w:lvlText w:val="%6."/>
      <w:lvlJc w:val="left"/>
      <w:pPr>
        <w:ind w:left="4296"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8C66860A">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D466E9F4">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E63E6B82">
      <w:start w:val="1"/>
      <w:numFmt w:val="lowerRoman"/>
      <w:lvlText w:val="%9."/>
      <w:lvlJc w:val="left"/>
      <w:pPr>
        <w:ind w:left="6456"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CF8508C"/>
    <w:multiLevelType w:val="hybridMultilevel"/>
    <w:tmpl w:val="C2A4A686"/>
    <w:lvl w:ilvl="0" w:tplc="0A0EFC7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126C50">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D5385398">
      <w:start w:val="1"/>
      <w:numFmt w:val="lowerRoman"/>
      <w:lvlText w:val="%3."/>
      <w:lvlJc w:val="left"/>
      <w:pPr>
        <w:ind w:left="2136" w:hanging="261"/>
      </w:pPr>
      <w:rPr>
        <w:rFonts w:hAnsi="Arial Unicode MS"/>
        <w:caps w:val="0"/>
        <w:smallCaps w:val="0"/>
        <w:strike w:val="0"/>
        <w:dstrike w:val="0"/>
        <w:outline w:val="0"/>
        <w:emboss w:val="0"/>
        <w:imprint w:val="0"/>
        <w:spacing w:val="0"/>
        <w:w w:val="100"/>
        <w:kern w:val="0"/>
        <w:position w:val="0"/>
        <w:highlight w:val="none"/>
        <w:vertAlign w:val="baseline"/>
      </w:rPr>
    </w:lvl>
    <w:lvl w:ilvl="3" w:tplc="3D7C4BBA">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6E82EA62">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3D1482C4">
      <w:start w:val="1"/>
      <w:numFmt w:val="lowerRoman"/>
      <w:lvlText w:val="%6."/>
      <w:lvlJc w:val="left"/>
      <w:pPr>
        <w:ind w:left="4296" w:hanging="261"/>
      </w:pPr>
      <w:rPr>
        <w:rFonts w:hAnsi="Arial Unicode MS"/>
        <w:caps w:val="0"/>
        <w:smallCaps w:val="0"/>
        <w:strike w:val="0"/>
        <w:dstrike w:val="0"/>
        <w:outline w:val="0"/>
        <w:emboss w:val="0"/>
        <w:imprint w:val="0"/>
        <w:spacing w:val="0"/>
        <w:w w:val="100"/>
        <w:kern w:val="0"/>
        <w:position w:val="0"/>
        <w:highlight w:val="none"/>
        <w:vertAlign w:val="baseline"/>
      </w:rPr>
    </w:lvl>
    <w:lvl w:ilvl="6" w:tplc="084A551C">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77B6DF86">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AED232A4">
      <w:start w:val="1"/>
      <w:numFmt w:val="lowerRoman"/>
      <w:lvlText w:val="%9."/>
      <w:lvlJc w:val="left"/>
      <w:pPr>
        <w:ind w:left="6456"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DB03E6D"/>
    <w:multiLevelType w:val="hybridMultilevel"/>
    <w:tmpl w:val="13447EDA"/>
    <w:numStyleLink w:val="ImportedStyle1"/>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S1NDI0MjS2NLA0tLRU0lEKTi0uzszPAykwrAUACxRbmSwAAAA="/>
  </w:docVars>
  <w:rsids>
    <w:rsidRoot w:val="00FD7A99"/>
    <w:rsid w:val="000D0AC6"/>
    <w:rsid w:val="0017169C"/>
    <w:rsid w:val="001D2EBB"/>
    <w:rsid w:val="0074266F"/>
    <w:rsid w:val="00FD7A99"/>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E84A0"/>
  <w15:docId w15:val="{D12FC36A-16EB-451C-A6DF-69CE1752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keepLines/>
      <w:spacing w:before="360" w:after="120" w:line="276" w:lineRule="auto"/>
      <w:outlineLvl w:val="1"/>
    </w:pPr>
    <w:rPr>
      <w:rFonts w:ascii="Arial" w:eastAsia="Arial" w:hAnsi="Arial" w:cs="Arial"/>
      <w:color w:val="000000"/>
      <w:sz w:val="32"/>
      <w:szCs w:val="3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line="276" w:lineRule="auto"/>
    </w:pPr>
    <w:rPr>
      <w:rFonts w:ascii="Arial" w:hAnsi="Arial" w:cs="Arial Unicode MS"/>
      <w:color w:val="000000"/>
      <w:sz w:val="22"/>
      <w:szCs w:val="22"/>
      <w:u w:color="000000"/>
    </w:rPr>
  </w:style>
  <w:style w:type="paragraph" w:styleId="Title">
    <w:name w:val="Title"/>
    <w:next w:val="Body"/>
    <w:pPr>
      <w:keepNext/>
      <w:keepLines/>
      <w:spacing w:after="60"/>
    </w:pPr>
    <w:rPr>
      <w:rFonts w:ascii="Arial" w:hAnsi="Arial" w:cs="Arial Unicode MS"/>
      <w:color w:val="000000"/>
      <w:sz w:val="52"/>
      <w:szCs w:val="52"/>
      <w:u w:color="000000"/>
      <w:lang w:val="en-US"/>
    </w:rPr>
  </w:style>
  <w:style w:type="paragraph" w:customStyle="1" w:styleId="Heading">
    <w:name w:val="Heading"/>
    <w:next w:val="Body"/>
    <w:pPr>
      <w:keepNext/>
      <w:keepLines/>
      <w:spacing w:before="400" w:after="120" w:line="276" w:lineRule="auto"/>
    </w:pPr>
    <w:rPr>
      <w:rFonts w:ascii="Arial" w:eastAsia="Arial" w:hAnsi="Arial" w:cs="Arial"/>
      <w:color w:val="000000"/>
      <w:sz w:val="40"/>
      <w:szCs w:val="40"/>
      <w:u w:color="000000"/>
    </w:rPr>
  </w:style>
  <w:style w:type="numbering" w:customStyle="1" w:styleId="ImportedStyle1">
    <w:name w:val="Imported Style 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rial"/>
        <a:ea typeface="Arial"/>
        <a:cs typeface="Arial"/>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528</Words>
  <Characters>3010</Characters>
  <Application>Microsoft Office Word</Application>
  <DocSecurity>0</DocSecurity>
  <Lines>25</Lines>
  <Paragraphs>7</Paragraphs>
  <ScaleCrop>false</ScaleCrop>
  <Company>HP</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MahendiAli Kadiwala</cp:lastModifiedBy>
  <cp:revision>3</cp:revision>
  <dcterms:created xsi:type="dcterms:W3CDTF">2020-04-13T08:57:00Z</dcterms:created>
  <dcterms:modified xsi:type="dcterms:W3CDTF">2020-04-17T10:17:00Z</dcterms:modified>
</cp:coreProperties>
</file>