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F7421" w:rsidRDefault="00CB55EC" w:rsidP="00A46224">
      <w:pPr>
        <w:contextualSpacing w:val="0"/>
        <w:jc w:val="center"/>
        <w:rPr>
          <w:rFonts w:asciiTheme="majorHAnsi" w:eastAsia="Calibri" w:hAnsiTheme="majorHAnsi" w:cstheme="majorHAnsi"/>
          <w:color w:val="333333"/>
          <w:highlight w:val="yellow"/>
        </w:rPr>
      </w:pPr>
      <w:r>
        <w:rPr>
          <w:rFonts w:asciiTheme="majorHAnsi" w:eastAsia="Calibri" w:hAnsiTheme="majorHAnsi" w:cstheme="majorHAnsi"/>
          <w:noProof/>
          <w:color w:val="333333"/>
          <w:lang w:val="en-IN" w:eastAsia="en-IN"/>
        </w:rPr>
        <mc:AlternateContent>
          <mc:Choice Requires="wps">
            <w:drawing>
              <wp:anchor distT="0" distB="0" distL="114300" distR="114300" simplePos="0" relativeHeight="251653632" behindDoc="0" locked="0" layoutInCell="1" allowOverlap="1" wp14:anchorId="394DC275" wp14:editId="7729E0E9">
                <wp:simplePos x="0" y="0"/>
                <wp:positionH relativeFrom="column">
                  <wp:posOffset>-434257</wp:posOffset>
                </wp:positionH>
                <wp:positionV relativeFrom="paragraph">
                  <wp:posOffset>-19050</wp:posOffset>
                </wp:positionV>
                <wp:extent cx="3486150" cy="356870"/>
                <wp:effectExtent l="0" t="0" r="0" b="0"/>
                <wp:wrapNone/>
                <wp:docPr id="8" name="Text Box 8"/>
                <wp:cNvGraphicFramePr/>
                <a:graphic xmlns:a="http://schemas.openxmlformats.org/drawingml/2006/main">
                  <a:graphicData uri="http://schemas.microsoft.com/office/word/2010/wordprocessingShape">
                    <wps:wsp>
                      <wps:cNvSpPr txBox="1"/>
                      <wps:spPr>
                        <a:xfrm>
                          <a:off x="0" y="0"/>
                          <a:ext cx="3486150" cy="356870"/>
                        </a:xfrm>
                        <a:prstGeom prst="rect">
                          <a:avLst/>
                        </a:prstGeom>
                        <a:noFill/>
                        <a:ln w="38100">
                          <a:noFill/>
                        </a:ln>
                      </wps:spPr>
                      <wps:txbx>
                        <w:txbxContent>
                          <w:p w:rsidR="00DF7421" w:rsidRPr="00DF7421" w:rsidRDefault="00DF7421" w:rsidP="00DF7421">
                            <w:pPr>
                              <w:contextualSpacing w:val="0"/>
                              <w:rPr>
                                <w:rFonts w:ascii="Open Sans" w:eastAsia="Calibri" w:hAnsi="Open Sans" w:cs="Open Sans"/>
                                <w:b/>
                                <w:color w:val="333333"/>
                                <w:sz w:val="24"/>
                              </w:rPr>
                            </w:pPr>
                            <w:r w:rsidRPr="00DF7421">
                              <w:rPr>
                                <w:rFonts w:ascii="Open Sans" w:eastAsia="Calibri" w:hAnsi="Open Sans" w:cs="Open Sans"/>
                                <w:b/>
                                <w:color w:val="333333"/>
                                <w:sz w:val="24"/>
                              </w:rPr>
                              <w:t xml:space="preserve">[COMPANY LETTERHEAD </w:t>
                            </w:r>
                            <w:r w:rsidRPr="00CD2337">
                              <w:rPr>
                                <w:rFonts w:ascii="Tahoma" w:eastAsia="Calibri" w:hAnsi="Tahoma" w:cs="Tahoma"/>
                                <w:b/>
                                <w:color w:val="333333"/>
                                <w:sz w:val="24"/>
                              </w:rPr>
                              <w:t>WITH</w:t>
                            </w:r>
                            <w:r w:rsidRPr="00DF7421">
                              <w:rPr>
                                <w:rFonts w:ascii="Open Sans" w:eastAsia="Calibri" w:hAnsi="Open Sans" w:cs="Open Sans"/>
                                <w:b/>
                                <w:color w:val="333333"/>
                                <w:sz w:val="24"/>
                              </w:rPr>
                              <w:t xml:space="preserve"> LOGO HERE]</w:t>
                            </w:r>
                          </w:p>
                          <w:p w:rsidR="00DF7421" w:rsidRPr="00DF7421" w:rsidRDefault="00DF7421" w:rsidP="00DF7421">
                            <w:pPr>
                              <w:rPr>
                                <w:rFonts w:ascii="Open Sans" w:hAnsi="Open Sans" w:cs="Open Sans"/>
                                <w:b/>
                                <w:color w:val="215868" w:themeColor="accent5" w:themeShade="80"/>
                                <w:sz w:val="4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94DC275" id="_x0000_t202" coordsize="21600,21600" o:spt="202" path="m,l,21600r21600,l21600,xe">
                <v:stroke joinstyle="miter"/>
                <v:path gradientshapeok="t" o:connecttype="rect"/>
              </v:shapetype>
              <v:shape id="Text Box 8" o:spid="_x0000_s1026" type="#_x0000_t202" style="position:absolute;left:0;text-align:left;margin-left:-34.2pt;margin-top:-1.5pt;width:274.5pt;height:28.1pt;z-index:251653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" filled="f" stroked="f" strokeweight="3pt">
                <v:textbox>
                  <w:txbxContent>
                    <w:p w:rsidR="00DF7421" w:rsidRPr="00DF7421" w:rsidRDefault="00DF7421" w:rsidP="00DF7421">
                      <w:pPr>
                        <w:contextualSpacing w:val="0"/>
                        <w:rPr>
                          <w:rFonts w:ascii="Open Sans" w:eastAsia="Calibri" w:hAnsi="Open Sans" w:cs="Open Sans"/>
                          <w:b/>
                          <w:color w:val="333333"/>
                          <w:sz w:val="24"/>
                        </w:rPr>
                      </w:pPr>
                      <w:r w:rsidRPr="00DF7421">
                        <w:rPr>
                          <w:rFonts w:ascii="Open Sans" w:eastAsia="Calibri" w:hAnsi="Open Sans" w:cs="Open Sans"/>
                          <w:b/>
                          <w:color w:val="333333"/>
                          <w:sz w:val="24"/>
                        </w:rPr>
                        <w:t xml:space="preserve">[COMPANY LETTERHEAD </w:t>
                      </w:r>
                      <w:r w:rsidRPr="00CD2337">
                        <w:rPr>
                          <w:rFonts w:ascii="Tahoma" w:eastAsia="Calibri" w:hAnsi="Tahoma" w:cs="Tahoma"/>
                          <w:b/>
                          <w:color w:val="333333"/>
                          <w:sz w:val="24"/>
                        </w:rPr>
                        <w:t>WITH</w:t>
                      </w:r>
                      <w:r w:rsidRPr="00DF7421">
                        <w:rPr>
                          <w:rFonts w:ascii="Open Sans" w:eastAsia="Calibri" w:hAnsi="Open Sans" w:cs="Open Sans"/>
                          <w:b/>
                          <w:color w:val="333333"/>
                          <w:sz w:val="24"/>
                        </w:rPr>
                        <w:t xml:space="preserve"> LOGO HERE]</w:t>
                      </w:r>
                    </w:p>
                    <w:p w:rsidR="00DF7421" w:rsidRPr="00DF7421" w:rsidRDefault="00DF7421" w:rsidP="00DF7421">
                      <w:pPr>
                        <w:rPr>
                          <w:rFonts w:ascii="Open Sans" w:hAnsi="Open Sans" w:cs="Open Sans"/>
                          <w:b/>
                          <w:color w:val="215868" w:themeColor="accent5" w:themeShade="80"/>
                          <w:sz w:val="48"/>
                        </w:rPr>
                      </w:pPr>
                    </w:p>
                  </w:txbxContent>
                </v:textbox>
              </v:shape>
            </w:pict>
          </mc:Fallback>
        </mc:AlternateContent>
      </w:r>
    </w:p>
    <w:p w:rsidR="00DC145B" w:rsidRPr="002E41DC" w:rsidRDefault="00CB55EC" w:rsidP="002E41DC">
      <w:pPr>
        <w:rPr>
          <w:rFonts w:asciiTheme="majorHAnsi" w:eastAsia="Calibri" w:hAnsiTheme="majorHAnsi" w:cstheme="majorHAnsi"/>
          <w:color w:val="333333"/>
          <w:highlight w:val="yellow"/>
        </w:rPr>
      </w:pPr>
      <w:r>
        <w:rPr>
          <w:rFonts w:asciiTheme="majorHAnsi" w:eastAsia="Calibri" w:hAnsiTheme="majorHAnsi" w:cstheme="majorHAnsi"/>
          <w:noProof/>
          <w:color w:val="333333"/>
          <w:lang w:val="en-IN" w:eastAsia="en-IN"/>
        </w:rPr>
        <mc:AlternateContent>
          <mc:Choice Requires="wps">
            <w:drawing>
              <wp:anchor distT="0" distB="0" distL="114300" distR="114300" simplePos="0" relativeHeight="251659776" behindDoc="0" locked="0" layoutInCell="1" allowOverlap="1" wp14:anchorId="1179B92C" wp14:editId="05C17FDD">
                <wp:simplePos x="0" y="0"/>
                <wp:positionH relativeFrom="column">
                  <wp:posOffset>-324485</wp:posOffset>
                </wp:positionH>
                <wp:positionV relativeFrom="paragraph">
                  <wp:posOffset>3538855</wp:posOffset>
                </wp:positionV>
                <wp:extent cx="4114800" cy="45085"/>
                <wp:effectExtent l="0" t="0" r="0" b="0"/>
                <wp:wrapNone/>
                <wp:docPr id="16" name="Rectangle 16"/>
                <wp:cNvGraphicFramePr/>
                <a:graphic xmlns:a="http://schemas.openxmlformats.org/drawingml/2006/main">
                  <a:graphicData uri="http://schemas.microsoft.com/office/word/2010/wordprocessingShape">
                    <wps:wsp>
                      <wps:cNvSpPr/>
                      <wps:spPr>
                        <a:xfrm>
                          <a:off x="0" y="0"/>
                          <a:ext cx="4114800" cy="45085"/>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5045BF" id="Rectangle 16" o:spid="_x0000_s1026" style="position:absolute;margin-left:-25.55pt;margin-top:278.65pt;width:324pt;height:3.55pt;z-index:251659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" fillcolor="white [3212]" stroked="f"/>
            </w:pict>
          </mc:Fallback>
        </mc:AlternateContent>
      </w:r>
      <w:r w:rsidR="00411D8D">
        <w:rPr>
          <w:rFonts w:asciiTheme="majorHAnsi" w:eastAsia="Calibri" w:hAnsiTheme="majorHAnsi" w:cstheme="majorHAnsi"/>
          <w:noProof/>
          <w:color w:val="333333"/>
          <w:lang w:val="en-IN" w:eastAsia="en-IN"/>
        </w:rPr>
        <mc:AlternateContent>
          <mc:Choice Requires="wpg">
            <w:drawing>
              <wp:anchor distT="0" distB="0" distL="114300" distR="114300" simplePos="0" relativeHeight="251654656" behindDoc="0" locked="0" layoutInCell="1" allowOverlap="1" wp14:anchorId="02A4B97D" wp14:editId="046C914F">
                <wp:simplePos x="0" y="0"/>
                <wp:positionH relativeFrom="column">
                  <wp:posOffset>-914400</wp:posOffset>
                </wp:positionH>
                <wp:positionV relativeFrom="paragraph">
                  <wp:posOffset>1535308</wp:posOffset>
                </wp:positionV>
                <wp:extent cx="7557770" cy="5414962"/>
                <wp:effectExtent l="0" t="0" r="5080" b="0"/>
                <wp:wrapNone/>
                <wp:docPr id="20" name="Group 20"/>
                <wp:cNvGraphicFramePr/>
                <a:graphic xmlns:a="http://schemas.openxmlformats.org/drawingml/2006/main">
                  <a:graphicData uri="http://schemas.microsoft.com/office/word/2010/wordprocessingGroup">
                    <wpg:wgp>
                      <wpg:cNvGrpSpPr/>
                      <wpg:grpSpPr>
                        <a:xfrm>
                          <a:off x="0" y="0"/>
                          <a:ext cx="7557770" cy="5414962"/>
                          <a:chOff x="0" y="0"/>
                          <a:chExt cx="7557770" cy="5414962"/>
                        </a:xfrm>
                      </wpg:grpSpPr>
                      <wps:wsp>
                        <wps:cNvPr id="10" name="Rectangle 10"/>
                        <wps:cNvSpPr/>
                        <wps:spPr>
                          <a:xfrm>
                            <a:off x="0" y="0"/>
                            <a:ext cx="6043613" cy="5414962"/>
                          </a:xfrm>
                          <a:prstGeom prst="rect">
                            <a:avLst/>
                          </a:prstGeom>
                          <a:solidFill>
                            <a:srgbClr val="6E666E"/>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Rectangle 14"/>
                        <wps:cNvSpPr/>
                        <wps:spPr>
                          <a:xfrm>
                            <a:off x="5886450" y="0"/>
                            <a:ext cx="1671320" cy="5414962"/>
                          </a:xfrm>
                          <a:prstGeom prst="rect">
                            <a:avLst/>
                          </a:prstGeom>
                          <a:solidFill>
                            <a:srgbClr val="E36A7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860C6CA" id="Group 20" o:spid="_x0000_s1026" style="position:absolute;margin-left:-1in;margin-top:120.9pt;width:595.1pt;height:426.35pt;z-index:251654656" coordsize="75577,54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">
                <v:rect id="Rectangle 10" o:spid="_x0000_s1027" style="position:absolute;width:60436;height:54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" fillcolor="#6e666e" stroked="f"/>
                <v:rect id="Rectangle 14" o:spid="_x0000_s1028" style="position:absolute;left:58864;width:16713;height:54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" fillcolor="#e36a71" stroked="f"/>
              </v:group>
            </w:pict>
          </mc:Fallback>
        </mc:AlternateContent>
      </w:r>
      <w:r w:rsidR="00411D8D">
        <w:rPr>
          <w:rFonts w:asciiTheme="majorHAnsi" w:eastAsia="Calibri" w:hAnsiTheme="majorHAnsi" w:cstheme="majorHAnsi"/>
          <w:noProof/>
          <w:color w:val="333333"/>
          <w:lang w:val="en-IN" w:eastAsia="en-IN"/>
        </w:rPr>
        <mc:AlternateContent>
          <mc:Choice Requires="wps">
            <w:drawing>
              <wp:anchor distT="0" distB="0" distL="114300" distR="114300" simplePos="0" relativeHeight="251655680" behindDoc="0" locked="0" layoutInCell="1" allowOverlap="1" wp14:anchorId="540F2D36" wp14:editId="65465336">
                <wp:simplePos x="0" y="0"/>
                <wp:positionH relativeFrom="column">
                  <wp:posOffset>-428017</wp:posOffset>
                </wp:positionH>
                <wp:positionV relativeFrom="paragraph">
                  <wp:posOffset>4142321</wp:posOffset>
                </wp:positionV>
                <wp:extent cx="5157470" cy="81407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5157470" cy="814070"/>
                        </a:xfrm>
                        <a:prstGeom prst="rect">
                          <a:avLst/>
                        </a:prstGeom>
                        <a:noFill/>
                        <a:ln w="38100">
                          <a:noFill/>
                        </a:ln>
                      </wps:spPr>
                      <wps:txbx>
                        <w:txbxContent>
                          <w:p w:rsidR="009949E7" w:rsidRDefault="001D6681" w:rsidP="001D6681">
                            <w:pPr>
                              <w:contextualSpacing w:val="0"/>
                              <w:rPr>
                                <w:rFonts w:ascii="Open Sans" w:eastAsia="Calibri" w:hAnsi="Open Sans" w:cs="Open Sans"/>
                                <w:b/>
                                <w:color w:val="FFFFFF" w:themeColor="background1"/>
                                <w:sz w:val="32"/>
                                <w:szCs w:val="32"/>
                              </w:rPr>
                            </w:pPr>
                            <w:r w:rsidRPr="001D6681">
                              <w:rPr>
                                <w:rFonts w:ascii="Open Sans" w:eastAsia="Calibri" w:hAnsi="Open Sans" w:cs="Open Sans"/>
                                <w:b/>
                                <w:color w:val="FFFFFF" w:themeColor="background1"/>
                                <w:sz w:val="32"/>
                                <w:szCs w:val="32"/>
                              </w:rPr>
                              <w:t xml:space="preserve">For: </w:t>
                            </w:r>
                          </w:p>
                          <w:p w:rsidR="001D6681" w:rsidRPr="001D6681" w:rsidRDefault="001D6681" w:rsidP="001D6681">
                            <w:pPr>
                              <w:contextualSpacing w:val="0"/>
                              <w:rPr>
                                <w:rFonts w:ascii="Open Sans" w:eastAsia="Calibri" w:hAnsi="Open Sans" w:cs="Open Sans"/>
                                <w:b/>
                                <w:color w:val="FFFFFF" w:themeColor="background1"/>
                                <w:sz w:val="32"/>
                                <w:szCs w:val="32"/>
                              </w:rPr>
                            </w:pPr>
                            <w:r w:rsidRPr="001D6681">
                              <w:rPr>
                                <w:rFonts w:ascii="Open Sans" w:eastAsia="Calibri" w:hAnsi="Open Sans" w:cs="Open Sans"/>
                                <w:b/>
                                <w:color w:val="FFFFFF" w:themeColor="background1"/>
                                <w:sz w:val="32"/>
                                <w:szCs w:val="32"/>
                              </w:rPr>
                              <w:t>[SPECIFY PROJECT NAME]</w:t>
                            </w:r>
                          </w:p>
                          <w:p w:rsidR="001D6681" w:rsidRPr="001D6681" w:rsidRDefault="001D6681" w:rsidP="001D6681">
                            <w:pPr>
                              <w:spacing w:line="1040" w:lineRule="exact"/>
                              <w:rPr>
                                <w:rFonts w:ascii="Open Sans" w:hAnsi="Open Sans" w:cs="Open Sans"/>
                                <w:b/>
                                <w:color w:val="FFFFFF" w:themeColor="background1"/>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40F2D36" id="Text Box 15" o:spid="_x0000_s1027" type="#_x0000_t202" style="position:absolute;margin-left:-33.7pt;margin-top:326.15pt;width:406.1pt;height:64.1pt;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" filled="f" stroked="f" strokeweight="3pt">
                <v:textbox>
                  <w:txbxContent>
                    <w:p w:rsidR="009949E7" w:rsidRDefault="001D6681" w:rsidP="001D6681">
                      <w:pPr>
                        <w:contextualSpacing w:val="0"/>
                        <w:rPr>
                          <w:rFonts w:ascii="Open Sans" w:eastAsia="Calibri" w:hAnsi="Open Sans" w:cs="Open Sans"/>
                          <w:b/>
                          <w:color w:val="FFFFFF" w:themeColor="background1"/>
                          <w:sz w:val="32"/>
                          <w:szCs w:val="32"/>
                        </w:rPr>
                      </w:pPr>
                      <w:r w:rsidRPr="001D6681">
                        <w:rPr>
                          <w:rFonts w:ascii="Open Sans" w:eastAsia="Calibri" w:hAnsi="Open Sans" w:cs="Open Sans"/>
                          <w:b/>
                          <w:color w:val="FFFFFF" w:themeColor="background1"/>
                          <w:sz w:val="32"/>
                          <w:szCs w:val="32"/>
                        </w:rPr>
                        <w:t xml:space="preserve">For: </w:t>
                      </w:r>
                    </w:p>
                    <w:p w:rsidR="001D6681" w:rsidRPr="001D6681" w:rsidRDefault="001D6681" w:rsidP="001D6681">
                      <w:pPr>
                        <w:contextualSpacing w:val="0"/>
                        <w:rPr>
                          <w:rFonts w:ascii="Open Sans" w:eastAsia="Calibri" w:hAnsi="Open Sans" w:cs="Open Sans"/>
                          <w:b/>
                          <w:color w:val="FFFFFF" w:themeColor="background1"/>
                          <w:sz w:val="32"/>
                          <w:szCs w:val="32"/>
                        </w:rPr>
                      </w:pPr>
                      <w:r w:rsidRPr="001D6681">
                        <w:rPr>
                          <w:rFonts w:ascii="Open Sans" w:eastAsia="Calibri" w:hAnsi="Open Sans" w:cs="Open Sans"/>
                          <w:b/>
                          <w:color w:val="FFFFFF" w:themeColor="background1"/>
                          <w:sz w:val="32"/>
                          <w:szCs w:val="32"/>
                        </w:rPr>
                        <w:t>[SPECIFY PROJECT NAME]</w:t>
                      </w:r>
                    </w:p>
                    <w:p w:rsidR="001D6681" w:rsidRPr="001D6681" w:rsidRDefault="001D6681" w:rsidP="001D6681">
                      <w:pPr>
                        <w:spacing w:line="1040" w:lineRule="exact"/>
                        <w:rPr>
                          <w:rFonts w:ascii="Open Sans" w:hAnsi="Open Sans" w:cs="Open Sans"/>
                          <w:b/>
                          <w:color w:val="FFFFFF" w:themeColor="background1"/>
                          <w:sz w:val="32"/>
                          <w:szCs w:val="32"/>
                        </w:rPr>
                      </w:pPr>
                    </w:p>
                  </w:txbxContent>
                </v:textbox>
              </v:shape>
            </w:pict>
          </mc:Fallback>
        </mc:AlternateContent>
      </w:r>
      <w:r w:rsidR="00411D8D">
        <w:rPr>
          <w:rFonts w:asciiTheme="majorHAnsi" w:eastAsia="Calibri" w:hAnsiTheme="majorHAnsi" w:cstheme="majorHAnsi"/>
          <w:noProof/>
          <w:color w:val="333333"/>
          <w:lang w:val="en-IN" w:eastAsia="en-IN"/>
        </w:rPr>
        <mc:AlternateContent>
          <mc:Choice Requires="wps">
            <w:drawing>
              <wp:anchor distT="0" distB="0" distL="114300" distR="114300" simplePos="0" relativeHeight="251656704" behindDoc="0" locked="0" layoutInCell="1" allowOverlap="1" wp14:anchorId="55F33108" wp14:editId="6DACE7C1">
                <wp:simplePos x="0" y="0"/>
                <wp:positionH relativeFrom="column">
                  <wp:posOffset>-428017</wp:posOffset>
                </wp:positionH>
                <wp:positionV relativeFrom="paragraph">
                  <wp:posOffset>5134542</wp:posOffset>
                </wp:positionV>
                <wp:extent cx="3228975" cy="514350"/>
                <wp:effectExtent l="0" t="0" r="0" b="0"/>
                <wp:wrapNone/>
                <wp:docPr id="17" name="Text Box 17"/>
                <wp:cNvGraphicFramePr/>
                <a:graphic xmlns:a="http://schemas.openxmlformats.org/drawingml/2006/main">
                  <a:graphicData uri="http://schemas.microsoft.com/office/word/2010/wordprocessingShape">
                    <wps:wsp>
                      <wps:cNvSpPr txBox="1"/>
                      <wps:spPr>
                        <a:xfrm>
                          <a:off x="0" y="0"/>
                          <a:ext cx="3228975" cy="514350"/>
                        </a:xfrm>
                        <a:prstGeom prst="rect">
                          <a:avLst/>
                        </a:prstGeom>
                        <a:noFill/>
                        <a:ln w="38100">
                          <a:noFill/>
                        </a:ln>
                      </wps:spPr>
                      <wps:txbx>
                        <w:txbxContent>
                          <w:p w:rsidR="009949E7" w:rsidRPr="009949E7" w:rsidRDefault="009949E7" w:rsidP="009949E7">
                            <w:pPr>
                              <w:contextualSpacing w:val="0"/>
                              <w:rPr>
                                <w:rFonts w:ascii="Open Sans" w:eastAsia="Calibri" w:hAnsi="Open Sans" w:cs="Open Sans"/>
                                <w:b/>
                                <w:color w:val="FFFFFF" w:themeColor="background1"/>
                                <w:sz w:val="32"/>
                                <w:szCs w:val="32"/>
                              </w:rPr>
                            </w:pPr>
                            <w:r w:rsidRPr="009949E7">
                              <w:rPr>
                                <w:rFonts w:ascii="Open Sans" w:eastAsia="Calibri" w:hAnsi="Open Sans" w:cs="Open Sans"/>
                                <w:b/>
                                <w:color w:val="FFFFFF" w:themeColor="background1"/>
                                <w:sz w:val="32"/>
                                <w:szCs w:val="32"/>
                              </w:rPr>
                              <w:t>[DATE OF SUBMISSION HERE]</w:t>
                            </w:r>
                          </w:p>
                          <w:p w:rsidR="009949E7" w:rsidRPr="009949E7" w:rsidRDefault="009949E7" w:rsidP="001D6681">
                            <w:pPr>
                              <w:spacing w:line="1040" w:lineRule="exact"/>
                              <w:rPr>
                                <w:rFonts w:ascii="Open Sans" w:hAnsi="Open Sans" w:cs="Open Sans"/>
                                <w:b/>
                                <w:color w:val="FFFFFF" w:themeColor="background1"/>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5F33108" id="Text Box 17" o:spid="_x0000_s1028" type="#_x0000_t202" style="position:absolute;margin-left:-33.7pt;margin-top:404.3pt;width:254.25pt;height:40.5pt;z-index:251656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" filled="f" stroked="f" strokeweight="3pt">
                <v:textbox>
                  <w:txbxContent>
                    <w:p w:rsidR="009949E7" w:rsidRPr="009949E7" w:rsidRDefault="009949E7" w:rsidP="009949E7">
                      <w:pPr>
                        <w:contextualSpacing w:val="0"/>
                        <w:rPr>
                          <w:rFonts w:ascii="Open Sans" w:eastAsia="Calibri" w:hAnsi="Open Sans" w:cs="Open Sans"/>
                          <w:b/>
                          <w:color w:val="FFFFFF" w:themeColor="background1"/>
                          <w:sz w:val="32"/>
                          <w:szCs w:val="32"/>
                        </w:rPr>
                      </w:pPr>
                      <w:r w:rsidRPr="009949E7">
                        <w:rPr>
                          <w:rFonts w:ascii="Open Sans" w:eastAsia="Calibri" w:hAnsi="Open Sans" w:cs="Open Sans"/>
                          <w:b/>
                          <w:color w:val="FFFFFF" w:themeColor="background1"/>
                          <w:sz w:val="32"/>
                          <w:szCs w:val="32"/>
                        </w:rPr>
                        <w:t>[DATE OF SUBMISSION HERE]</w:t>
                      </w:r>
                    </w:p>
                    <w:p w:rsidR="009949E7" w:rsidRPr="009949E7" w:rsidRDefault="009949E7" w:rsidP="001D6681">
                      <w:pPr>
                        <w:spacing w:line="1040" w:lineRule="exact"/>
                        <w:rPr>
                          <w:rFonts w:ascii="Open Sans" w:hAnsi="Open Sans" w:cs="Open Sans"/>
                          <w:b/>
                          <w:color w:val="FFFFFF" w:themeColor="background1"/>
                          <w:sz w:val="32"/>
                          <w:szCs w:val="32"/>
                        </w:rPr>
                      </w:pPr>
                    </w:p>
                  </w:txbxContent>
                </v:textbox>
              </v:shape>
            </w:pict>
          </mc:Fallback>
        </mc:AlternateContent>
      </w:r>
      <w:r w:rsidR="00411D8D">
        <w:rPr>
          <w:rFonts w:asciiTheme="majorHAnsi" w:eastAsia="Calibri" w:hAnsiTheme="majorHAnsi" w:cstheme="majorHAnsi"/>
          <w:noProof/>
          <w:color w:val="333333"/>
          <w:lang w:val="en-IN" w:eastAsia="en-IN"/>
        </w:rPr>
        <mc:AlternateContent>
          <mc:Choice Requires="wps">
            <w:drawing>
              <wp:anchor distT="0" distB="0" distL="114300" distR="114300" simplePos="0" relativeHeight="251657728" behindDoc="0" locked="0" layoutInCell="1" allowOverlap="1" wp14:anchorId="1D43CDE1" wp14:editId="4D3DE078">
                <wp:simplePos x="0" y="0"/>
                <wp:positionH relativeFrom="column">
                  <wp:posOffset>-428017</wp:posOffset>
                </wp:positionH>
                <wp:positionV relativeFrom="paragraph">
                  <wp:posOffset>5796023</wp:posOffset>
                </wp:positionV>
                <wp:extent cx="2957195" cy="814070"/>
                <wp:effectExtent l="0" t="0" r="0" b="0"/>
                <wp:wrapNone/>
                <wp:docPr id="19" name="Text Box 19"/>
                <wp:cNvGraphicFramePr/>
                <a:graphic xmlns:a="http://schemas.openxmlformats.org/drawingml/2006/main">
                  <a:graphicData uri="http://schemas.microsoft.com/office/word/2010/wordprocessingShape">
                    <wps:wsp>
                      <wps:cNvSpPr txBox="1"/>
                      <wps:spPr>
                        <a:xfrm>
                          <a:off x="0" y="0"/>
                          <a:ext cx="2957195" cy="814070"/>
                        </a:xfrm>
                        <a:prstGeom prst="rect">
                          <a:avLst/>
                        </a:prstGeom>
                        <a:noFill/>
                        <a:ln w="38100">
                          <a:noFill/>
                        </a:ln>
                      </wps:spPr>
                      <wps:txbx>
                        <w:txbxContent>
                          <w:p w:rsidR="009949E7" w:rsidRDefault="009949E7" w:rsidP="001D6681">
                            <w:pPr>
                              <w:contextualSpacing w:val="0"/>
                              <w:rPr>
                                <w:rFonts w:ascii="Open Sans" w:eastAsia="Calibri" w:hAnsi="Open Sans" w:cs="Open Sans"/>
                                <w:b/>
                                <w:color w:val="FFFFFF" w:themeColor="background1"/>
                                <w:sz w:val="32"/>
                                <w:szCs w:val="32"/>
                              </w:rPr>
                            </w:pPr>
                            <w:r>
                              <w:rPr>
                                <w:rFonts w:ascii="Open Sans" w:eastAsia="Calibri" w:hAnsi="Open Sans" w:cs="Open Sans"/>
                                <w:b/>
                                <w:color w:val="FFFFFF" w:themeColor="background1"/>
                                <w:sz w:val="32"/>
                                <w:szCs w:val="32"/>
                              </w:rPr>
                              <w:t>By</w:t>
                            </w:r>
                            <w:r w:rsidRPr="001D6681">
                              <w:rPr>
                                <w:rFonts w:ascii="Open Sans" w:eastAsia="Calibri" w:hAnsi="Open Sans" w:cs="Open Sans"/>
                                <w:b/>
                                <w:color w:val="FFFFFF" w:themeColor="background1"/>
                                <w:sz w:val="32"/>
                                <w:szCs w:val="32"/>
                              </w:rPr>
                              <w:t xml:space="preserve">: </w:t>
                            </w:r>
                          </w:p>
                          <w:p w:rsidR="009949E7" w:rsidRPr="001D6681" w:rsidRDefault="009949E7" w:rsidP="001D6681">
                            <w:pPr>
                              <w:contextualSpacing w:val="0"/>
                              <w:rPr>
                                <w:rFonts w:ascii="Open Sans" w:eastAsia="Calibri" w:hAnsi="Open Sans" w:cs="Open Sans"/>
                                <w:b/>
                                <w:color w:val="FFFFFF" w:themeColor="background1"/>
                                <w:sz w:val="32"/>
                                <w:szCs w:val="32"/>
                              </w:rPr>
                            </w:pPr>
                            <w:r w:rsidRPr="001D6681">
                              <w:rPr>
                                <w:rFonts w:ascii="Open Sans" w:eastAsia="Calibri" w:hAnsi="Open Sans" w:cs="Open Sans"/>
                                <w:b/>
                                <w:color w:val="FFFFFF" w:themeColor="background1"/>
                                <w:sz w:val="32"/>
                                <w:szCs w:val="32"/>
                              </w:rPr>
                              <w:t>[</w:t>
                            </w:r>
                            <w:r>
                              <w:rPr>
                                <w:rFonts w:ascii="Open Sans" w:eastAsia="Calibri" w:hAnsi="Open Sans" w:cs="Open Sans"/>
                                <w:b/>
                                <w:color w:val="FFFFFF" w:themeColor="background1"/>
                                <w:sz w:val="32"/>
                                <w:szCs w:val="32"/>
                              </w:rPr>
                              <w:t>LIST AUTHOR/S HERE]</w:t>
                            </w:r>
                          </w:p>
                          <w:p w:rsidR="009949E7" w:rsidRPr="001D6681" w:rsidRDefault="009949E7" w:rsidP="001D6681">
                            <w:pPr>
                              <w:spacing w:line="1040" w:lineRule="exact"/>
                              <w:rPr>
                                <w:rFonts w:ascii="Open Sans" w:hAnsi="Open Sans" w:cs="Open Sans"/>
                                <w:b/>
                                <w:color w:val="FFFFFF" w:themeColor="background1"/>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D43CDE1" id="Text Box 19" o:spid="_x0000_s1029" type="#_x0000_t202" style="position:absolute;margin-left:-33.7pt;margin-top:456.4pt;width:232.85pt;height:64.1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" filled="f" stroked="f" strokeweight="3pt">
                <v:textbox>
                  <w:txbxContent>
                    <w:p w:rsidR="009949E7" w:rsidRDefault="009949E7" w:rsidP="001D6681">
                      <w:pPr>
                        <w:contextualSpacing w:val="0"/>
                        <w:rPr>
                          <w:rFonts w:ascii="Open Sans" w:eastAsia="Calibri" w:hAnsi="Open Sans" w:cs="Open Sans"/>
                          <w:b/>
                          <w:color w:val="FFFFFF" w:themeColor="background1"/>
                          <w:sz w:val="32"/>
                          <w:szCs w:val="32"/>
                        </w:rPr>
                      </w:pPr>
                      <w:r>
                        <w:rPr>
                          <w:rFonts w:ascii="Open Sans" w:eastAsia="Calibri" w:hAnsi="Open Sans" w:cs="Open Sans"/>
                          <w:b/>
                          <w:color w:val="FFFFFF" w:themeColor="background1"/>
                          <w:sz w:val="32"/>
                          <w:szCs w:val="32"/>
                        </w:rPr>
                        <w:t>By</w:t>
                      </w:r>
                      <w:r w:rsidRPr="001D6681">
                        <w:rPr>
                          <w:rFonts w:ascii="Open Sans" w:eastAsia="Calibri" w:hAnsi="Open Sans" w:cs="Open Sans"/>
                          <w:b/>
                          <w:color w:val="FFFFFF" w:themeColor="background1"/>
                          <w:sz w:val="32"/>
                          <w:szCs w:val="32"/>
                        </w:rPr>
                        <w:t xml:space="preserve">: </w:t>
                      </w:r>
                    </w:p>
                    <w:p w:rsidR="009949E7" w:rsidRPr="001D6681" w:rsidRDefault="009949E7" w:rsidP="001D6681">
                      <w:pPr>
                        <w:contextualSpacing w:val="0"/>
                        <w:rPr>
                          <w:rFonts w:ascii="Open Sans" w:eastAsia="Calibri" w:hAnsi="Open Sans" w:cs="Open Sans"/>
                          <w:b/>
                          <w:color w:val="FFFFFF" w:themeColor="background1"/>
                          <w:sz w:val="32"/>
                          <w:szCs w:val="32"/>
                        </w:rPr>
                      </w:pPr>
                      <w:r w:rsidRPr="001D6681">
                        <w:rPr>
                          <w:rFonts w:ascii="Open Sans" w:eastAsia="Calibri" w:hAnsi="Open Sans" w:cs="Open Sans"/>
                          <w:b/>
                          <w:color w:val="FFFFFF" w:themeColor="background1"/>
                          <w:sz w:val="32"/>
                          <w:szCs w:val="32"/>
                        </w:rPr>
                        <w:t>[</w:t>
                      </w:r>
                      <w:r>
                        <w:rPr>
                          <w:rFonts w:ascii="Open Sans" w:eastAsia="Calibri" w:hAnsi="Open Sans" w:cs="Open Sans"/>
                          <w:b/>
                          <w:color w:val="FFFFFF" w:themeColor="background1"/>
                          <w:sz w:val="32"/>
                          <w:szCs w:val="32"/>
                        </w:rPr>
                        <w:t>LIST AUTHOR/S HERE]</w:t>
                      </w:r>
                    </w:p>
                    <w:p w:rsidR="009949E7" w:rsidRPr="001D6681" w:rsidRDefault="009949E7" w:rsidP="001D6681">
                      <w:pPr>
                        <w:spacing w:line="1040" w:lineRule="exact"/>
                        <w:rPr>
                          <w:rFonts w:ascii="Open Sans" w:hAnsi="Open Sans" w:cs="Open Sans"/>
                          <w:b/>
                          <w:color w:val="FFFFFF" w:themeColor="background1"/>
                          <w:sz w:val="32"/>
                          <w:szCs w:val="32"/>
                        </w:rPr>
                      </w:pPr>
                    </w:p>
                  </w:txbxContent>
                </v:textbox>
              </v:shape>
            </w:pict>
          </mc:Fallback>
        </mc:AlternateContent>
      </w:r>
      <w:r w:rsidR="00411D8D">
        <w:rPr>
          <w:rFonts w:asciiTheme="majorHAnsi" w:eastAsia="Calibri" w:hAnsiTheme="majorHAnsi" w:cstheme="majorHAnsi"/>
          <w:noProof/>
          <w:color w:val="333333"/>
          <w:lang w:val="en-IN" w:eastAsia="en-IN"/>
        </w:rPr>
        <mc:AlternateContent>
          <mc:Choice Requires="wps">
            <w:drawing>
              <wp:anchor distT="0" distB="0" distL="114300" distR="114300" simplePos="0" relativeHeight="251658752" behindDoc="0" locked="0" layoutInCell="1" allowOverlap="1" wp14:anchorId="59D92A1E" wp14:editId="7B31A885">
                <wp:simplePos x="0" y="0"/>
                <wp:positionH relativeFrom="column">
                  <wp:posOffset>-447472</wp:posOffset>
                </wp:positionH>
                <wp:positionV relativeFrom="paragraph">
                  <wp:posOffset>1924415</wp:posOffset>
                </wp:positionV>
                <wp:extent cx="5157470" cy="1400175"/>
                <wp:effectExtent l="0" t="0" r="0" b="0"/>
                <wp:wrapNone/>
                <wp:docPr id="1" name="Text Box 1"/>
                <wp:cNvGraphicFramePr/>
                <a:graphic xmlns:a="http://schemas.openxmlformats.org/drawingml/2006/main">
                  <a:graphicData uri="http://schemas.microsoft.com/office/word/2010/wordprocessingShape">
                    <wps:wsp>
                      <wps:cNvSpPr txBox="1"/>
                      <wps:spPr>
                        <a:xfrm>
                          <a:off x="0" y="0"/>
                          <a:ext cx="5157470" cy="1400175"/>
                        </a:xfrm>
                        <a:prstGeom prst="rect">
                          <a:avLst/>
                        </a:prstGeom>
                        <a:noFill/>
                        <a:ln w="38100">
                          <a:noFill/>
                        </a:ln>
                      </wps:spPr>
                      <wps:txbx>
                        <w:txbxContent>
                          <w:p w:rsidR="00DF7421" w:rsidRPr="001D6681" w:rsidRDefault="007D080A" w:rsidP="001D6681">
                            <w:pPr>
                              <w:spacing w:line="1040" w:lineRule="exact"/>
                              <w:rPr>
                                <w:rFonts w:ascii="Open Sans" w:hAnsi="Open Sans" w:cs="Open Sans"/>
                                <w:color w:val="FFFFFF" w:themeColor="background1"/>
                                <w:sz w:val="44"/>
                              </w:rPr>
                            </w:pPr>
                            <w:r w:rsidRPr="007D080A">
                              <w:rPr>
                                <w:rFonts w:ascii="Open Sans" w:eastAsia="Calibri" w:hAnsi="Open Sans" w:cs="Open Sans"/>
                                <w:b/>
                                <w:color w:val="FFFFFF" w:themeColor="background1"/>
                                <w:sz w:val="96"/>
                                <w:szCs w:val="42"/>
                              </w:rPr>
                              <w:t>TRAINING ANNOUNCEMENT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9D92A1E" id="Text Box 1" o:spid="_x0000_s1030" type="#_x0000_t202" style="position:absolute;margin-left:-35.25pt;margin-top:151.55pt;width:406.1pt;height:110.25pt;z-index:251658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" filled="f" stroked="f" strokeweight="3pt">
                <v:textbox>
                  <w:txbxContent>
                    <w:p w:rsidR="00DF7421" w:rsidRPr="001D6681" w:rsidRDefault="007D080A" w:rsidP="001D6681">
                      <w:pPr>
                        <w:spacing w:line="1040" w:lineRule="exact"/>
                        <w:rPr>
                          <w:rFonts w:ascii="Open Sans" w:hAnsi="Open Sans" w:cs="Open Sans"/>
                          <w:color w:val="FFFFFF" w:themeColor="background1"/>
                          <w:sz w:val="44"/>
                        </w:rPr>
                      </w:pPr>
                      <w:r w:rsidRPr="007D080A">
                        <w:rPr>
                          <w:rFonts w:ascii="Open Sans" w:eastAsia="Calibri" w:hAnsi="Open Sans" w:cs="Open Sans"/>
                          <w:b/>
                          <w:color w:val="FFFFFF" w:themeColor="background1"/>
                          <w:sz w:val="96"/>
                          <w:szCs w:val="42"/>
                        </w:rPr>
                        <w:t>TRAINING ANNOUNCEMENT</w:t>
                      </w:r>
                    </w:p>
                  </w:txbxContent>
                </v:textbox>
              </v:shape>
            </w:pict>
          </mc:Fallback>
        </mc:AlternateContent>
      </w:r>
      <w:r w:rsidR="00DF7421">
        <w:rPr>
          <w:rFonts w:asciiTheme="majorHAnsi" w:eastAsia="Calibri" w:hAnsiTheme="majorHAnsi" w:cstheme="majorHAnsi"/>
          <w:color w:val="333333"/>
          <w:highlight w:val="yellow"/>
        </w:rPr>
        <w:br w:type="page"/>
      </w:r>
    </w:p>
    <w:p w:rsidR="00DC145B" w:rsidRPr="00CD2337" w:rsidRDefault="0043192F" w:rsidP="00A46224">
      <w:pPr>
        <w:contextualSpacing w:val="0"/>
        <w:jc w:val="both"/>
        <w:rPr>
          <w:rFonts w:ascii="Tahoma" w:eastAsia="Calibri" w:hAnsi="Tahoma" w:cs="Tahoma"/>
          <w:b/>
          <w:color w:val="333333"/>
          <w:sz w:val="24"/>
        </w:rPr>
      </w:pPr>
      <w:r w:rsidRPr="00CD2337">
        <w:rPr>
          <w:rFonts w:ascii="Tahoma" w:eastAsia="Calibri" w:hAnsi="Tahoma" w:cs="Tahoma"/>
          <w:b/>
          <w:color w:val="333333"/>
          <w:sz w:val="24"/>
        </w:rPr>
        <w:lastRenderedPageBreak/>
        <w:t>EXECUTIVE SUMMARY</w:t>
      </w:r>
    </w:p>
    <w:p w:rsidR="00DC145B" w:rsidRPr="00CD2337" w:rsidRDefault="00DC145B" w:rsidP="00A46224">
      <w:pPr>
        <w:contextualSpacing w:val="0"/>
        <w:jc w:val="both"/>
        <w:rPr>
          <w:rFonts w:ascii="Tahoma" w:eastAsia="Calibri" w:hAnsi="Tahoma" w:cs="Tahoma"/>
          <w:color w:val="333333"/>
        </w:rPr>
      </w:pPr>
    </w:p>
    <w:p w:rsidR="00DC145B" w:rsidRPr="00CD2337" w:rsidRDefault="0043192F" w:rsidP="00A46224">
      <w:pPr>
        <w:contextualSpacing w:val="0"/>
        <w:jc w:val="both"/>
        <w:rPr>
          <w:rFonts w:ascii="Tahoma" w:eastAsia="Calibri" w:hAnsi="Tahoma" w:cs="Tahoma"/>
          <w:color w:val="333333"/>
        </w:rPr>
      </w:pPr>
      <w:r w:rsidRPr="00CD2337">
        <w:rPr>
          <w:rFonts w:ascii="Tahoma" w:eastAsia="Calibri" w:hAnsi="Tahoma" w:cs="Tahoma"/>
          <w:color w:val="333333"/>
          <w:highlight w:val="yellow"/>
        </w:rPr>
        <w:t>[NAME OF COMPANY]</w:t>
      </w:r>
      <w:r w:rsidRPr="00CD2337">
        <w:rPr>
          <w:rFonts w:ascii="Tahoma" w:eastAsia="Calibri" w:hAnsi="Tahoma" w:cs="Tahoma"/>
          <w:color w:val="333333"/>
        </w:rPr>
        <w:t xml:space="preserve"> plans to implement the </w:t>
      </w:r>
      <w:r w:rsidRPr="00CD2337">
        <w:rPr>
          <w:rFonts w:ascii="Tahoma" w:eastAsia="Calibri" w:hAnsi="Tahoma" w:cs="Tahoma"/>
          <w:color w:val="333333"/>
          <w:highlight w:val="yellow"/>
        </w:rPr>
        <w:t>[NAME OF PROJECT]</w:t>
      </w:r>
      <w:r w:rsidRPr="00CD2337">
        <w:rPr>
          <w:rFonts w:ascii="Tahoma" w:eastAsia="Calibri" w:hAnsi="Tahoma" w:cs="Tahoma"/>
          <w:color w:val="333333"/>
        </w:rPr>
        <w:t xml:space="preserve"> Project. This project aims to increase the productivity of the whole workforce while striving to improve employee performance and maintain the excellent quality of work. In order to achieve such goals, the company will implement this training action plan which contains all strategies that the company will utilize in training its employees to function better by honing their skills and managing their time, energy, and resources at work. All employees will be covered within the scope of the implementation plan.</w:t>
      </w:r>
    </w:p>
    <w:p w:rsidR="00DC145B" w:rsidRPr="00CD2337" w:rsidRDefault="00DC145B" w:rsidP="00A46224">
      <w:pPr>
        <w:contextualSpacing w:val="0"/>
        <w:jc w:val="both"/>
        <w:rPr>
          <w:rFonts w:ascii="Tahoma" w:eastAsia="Calibri" w:hAnsi="Tahoma" w:cs="Tahoma"/>
          <w:color w:val="333333"/>
        </w:rPr>
      </w:pPr>
    </w:p>
    <w:p w:rsidR="00DC145B" w:rsidRPr="00CD2337" w:rsidRDefault="0043192F" w:rsidP="00A46224">
      <w:pPr>
        <w:contextualSpacing w:val="0"/>
        <w:jc w:val="both"/>
        <w:rPr>
          <w:rFonts w:ascii="Tahoma" w:eastAsia="Calibri" w:hAnsi="Tahoma" w:cs="Tahoma"/>
          <w:color w:val="333333"/>
        </w:rPr>
      </w:pPr>
      <w:r w:rsidRPr="00CD2337">
        <w:rPr>
          <w:rFonts w:ascii="Tahoma" w:eastAsia="Calibri" w:hAnsi="Tahoma" w:cs="Tahoma"/>
          <w:color w:val="333333"/>
        </w:rPr>
        <w:t xml:space="preserve">The implementation will be managed and monitored by the Human Resource Management Department in coordination with the managers. The structure and content of this action plan also align with the company's employee management plan implemented </w:t>
      </w:r>
      <w:r w:rsidRPr="00CD2337">
        <w:rPr>
          <w:rFonts w:ascii="Tahoma" w:eastAsia="Calibri" w:hAnsi="Tahoma" w:cs="Tahoma"/>
          <w:color w:val="333333"/>
          <w:highlight w:val="yellow"/>
        </w:rPr>
        <w:t>[N]</w:t>
      </w:r>
      <w:r w:rsidRPr="00CD2337">
        <w:rPr>
          <w:rFonts w:ascii="Tahoma" w:eastAsia="Calibri" w:hAnsi="Tahoma" w:cs="Tahoma"/>
          <w:color w:val="333333"/>
        </w:rPr>
        <w:t xml:space="preserve"> years ago, which serves as a guide in formulating the activities and commitments written in this action plan.</w:t>
      </w:r>
    </w:p>
    <w:p w:rsidR="00DC145B" w:rsidRPr="00CD2337" w:rsidRDefault="00DC145B" w:rsidP="00A46224">
      <w:pPr>
        <w:contextualSpacing w:val="0"/>
        <w:jc w:val="both"/>
        <w:rPr>
          <w:rFonts w:ascii="Tahoma" w:eastAsia="Calibri" w:hAnsi="Tahoma" w:cs="Tahoma"/>
          <w:color w:val="333333"/>
        </w:rPr>
      </w:pPr>
    </w:p>
    <w:p w:rsidR="00DC145B" w:rsidRPr="00CD2337" w:rsidRDefault="00DC145B" w:rsidP="00A46224">
      <w:pPr>
        <w:contextualSpacing w:val="0"/>
        <w:jc w:val="both"/>
        <w:rPr>
          <w:rFonts w:ascii="Tahoma" w:eastAsia="Calibri" w:hAnsi="Tahoma" w:cs="Tahoma"/>
          <w:color w:val="333333"/>
        </w:rPr>
      </w:pPr>
    </w:p>
    <w:p w:rsidR="00DC145B" w:rsidRPr="00CD2337" w:rsidRDefault="0043192F" w:rsidP="00A46224">
      <w:pPr>
        <w:contextualSpacing w:val="0"/>
        <w:jc w:val="both"/>
        <w:rPr>
          <w:rFonts w:ascii="Tahoma" w:eastAsia="Calibri" w:hAnsi="Tahoma" w:cs="Tahoma"/>
          <w:b/>
          <w:color w:val="333333"/>
          <w:sz w:val="24"/>
        </w:rPr>
      </w:pPr>
      <w:r w:rsidRPr="00CD2337">
        <w:rPr>
          <w:rFonts w:ascii="Tahoma" w:eastAsia="Calibri" w:hAnsi="Tahoma" w:cs="Tahoma"/>
          <w:b/>
          <w:color w:val="333333"/>
          <w:sz w:val="24"/>
        </w:rPr>
        <w:t>PLAN OBJECTIVES</w:t>
      </w:r>
    </w:p>
    <w:p w:rsidR="00DC145B" w:rsidRPr="00CD2337" w:rsidRDefault="00DC145B" w:rsidP="00A46224">
      <w:pPr>
        <w:contextualSpacing w:val="0"/>
        <w:jc w:val="both"/>
        <w:rPr>
          <w:rFonts w:ascii="Tahoma" w:eastAsia="Calibri" w:hAnsi="Tahoma" w:cs="Tahoma"/>
          <w:b/>
          <w:color w:val="333333"/>
        </w:rPr>
      </w:pPr>
    </w:p>
    <w:p w:rsidR="00DC145B" w:rsidRPr="00CD2337" w:rsidRDefault="0043192F" w:rsidP="00A46224">
      <w:pPr>
        <w:contextualSpacing w:val="0"/>
        <w:jc w:val="both"/>
        <w:rPr>
          <w:rFonts w:ascii="Tahoma" w:eastAsia="Calibri" w:hAnsi="Tahoma" w:cs="Tahoma"/>
          <w:color w:val="333333"/>
        </w:rPr>
      </w:pPr>
      <w:r w:rsidRPr="00CD2337">
        <w:rPr>
          <w:rFonts w:ascii="Tahoma" w:eastAsia="Calibri" w:hAnsi="Tahoma" w:cs="Tahoma"/>
          <w:color w:val="333333"/>
        </w:rPr>
        <w:t>In implementing this plan, the following objectives will be taken into consideration:</w:t>
      </w:r>
    </w:p>
    <w:p w:rsidR="00DC145B" w:rsidRPr="00CD2337" w:rsidRDefault="00DC145B" w:rsidP="00A46224">
      <w:pPr>
        <w:contextualSpacing w:val="0"/>
        <w:jc w:val="both"/>
        <w:rPr>
          <w:rFonts w:ascii="Tahoma" w:eastAsia="Calibri" w:hAnsi="Tahoma" w:cs="Tahoma"/>
          <w:color w:val="333333"/>
        </w:rPr>
      </w:pPr>
    </w:p>
    <w:p w:rsidR="00DC145B" w:rsidRPr="00CD2337" w:rsidRDefault="0043192F" w:rsidP="00A46224">
      <w:pPr>
        <w:pStyle w:val="ListParagraph"/>
        <w:numPr>
          <w:ilvl w:val="0"/>
          <w:numId w:val="1"/>
        </w:numPr>
        <w:ind w:left="360"/>
        <w:contextualSpacing w:val="0"/>
        <w:jc w:val="both"/>
        <w:rPr>
          <w:rFonts w:ascii="Tahoma" w:eastAsia="Calibri" w:hAnsi="Tahoma" w:cs="Tahoma"/>
          <w:color w:val="333333"/>
        </w:rPr>
      </w:pPr>
      <w:r w:rsidRPr="00CD2337">
        <w:rPr>
          <w:rFonts w:ascii="Tahoma" w:eastAsia="Calibri" w:hAnsi="Tahoma" w:cs="Tahoma"/>
          <w:color w:val="333333"/>
        </w:rPr>
        <w:t xml:space="preserve">Increase workforce productivity by at least </w:t>
      </w:r>
      <w:r w:rsidRPr="00CD2337">
        <w:rPr>
          <w:rFonts w:ascii="Tahoma" w:eastAsia="Calibri" w:hAnsi="Tahoma" w:cs="Tahoma"/>
          <w:color w:val="333333"/>
          <w:highlight w:val="yellow"/>
        </w:rPr>
        <w:t>[N]</w:t>
      </w:r>
      <w:r w:rsidRPr="00CD2337">
        <w:rPr>
          <w:rFonts w:ascii="Tahoma" w:eastAsia="Calibri" w:hAnsi="Tahoma" w:cs="Tahoma"/>
          <w:color w:val="333333"/>
        </w:rPr>
        <w:t>% (measured in comparison with the previous years' aver</w:t>
      </w:r>
      <w:r w:rsidR="00FC4A1B" w:rsidRPr="00CD2337">
        <w:rPr>
          <w:rFonts w:ascii="Tahoma" w:eastAsia="Calibri" w:hAnsi="Tahoma" w:cs="Tahoma"/>
          <w:color w:val="333333"/>
        </w:rPr>
        <w:t>age overall productivity rates)</w:t>
      </w:r>
    </w:p>
    <w:p w:rsidR="00DC145B" w:rsidRPr="00CD2337" w:rsidRDefault="00DC145B" w:rsidP="00A46224">
      <w:pPr>
        <w:ind w:left="360"/>
        <w:contextualSpacing w:val="0"/>
        <w:jc w:val="both"/>
        <w:rPr>
          <w:rFonts w:ascii="Tahoma" w:eastAsia="Calibri" w:hAnsi="Tahoma" w:cs="Tahoma"/>
          <w:color w:val="333333"/>
        </w:rPr>
      </w:pPr>
    </w:p>
    <w:p w:rsidR="00DC145B" w:rsidRPr="00CD2337" w:rsidRDefault="00FC4A1B" w:rsidP="00A46224">
      <w:pPr>
        <w:pStyle w:val="ListParagraph"/>
        <w:numPr>
          <w:ilvl w:val="0"/>
          <w:numId w:val="1"/>
        </w:numPr>
        <w:ind w:left="360"/>
        <w:contextualSpacing w:val="0"/>
        <w:jc w:val="both"/>
        <w:rPr>
          <w:rFonts w:ascii="Tahoma" w:eastAsia="Calibri" w:hAnsi="Tahoma" w:cs="Tahoma"/>
          <w:color w:val="333333"/>
        </w:rPr>
      </w:pPr>
      <w:r w:rsidRPr="00CD2337">
        <w:rPr>
          <w:rFonts w:ascii="Tahoma" w:eastAsia="Calibri" w:hAnsi="Tahoma" w:cs="Tahoma"/>
          <w:color w:val="333333"/>
        </w:rPr>
        <w:t>Improve employee work habits</w:t>
      </w:r>
    </w:p>
    <w:p w:rsidR="00DC145B" w:rsidRPr="00CD2337" w:rsidRDefault="00DC145B" w:rsidP="00A46224">
      <w:pPr>
        <w:ind w:left="360"/>
        <w:contextualSpacing w:val="0"/>
        <w:jc w:val="both"/>
        <w:rPr>
          <w:rFonts w:ascii="Tahoma" w:eastAsia="Calibri" w:hAnsi="Tahoma" w:cs="Tahoma"/>
          <w:color w:val="333333"/>
        </w:rPr>
      </w:pPr>
    </w:p>
    <w:p w:rsidR="00DC145B" w:rsidRPr="00CD2337" w:rsidRDefault="0043192F" w:rsidP="00A46224">
      <w:pPr>
        <w:pStyle w:val="ListParagraph"/>
        <w:numPr>
          <w:ilvl w:val="0"/>
          <w:numId w:val="1"/>
        </w:numPr>
        <w:ind w:left="360"/>
        <w:contextualSpacing w:val="0"/>
        <w:jc w:val="both"/>
        <w:rPr>
          <w:rFonts w:ascii="Tahoma" w:eastAsia="Calibri" w:hAnsi="Tahoma" w:cs="Tahoma"/>
          <w:color w:val="333333"/>
        </w:rPr>
      </w:pPr>
      <w:r w:rsidRPr="00CD2337">
        <w:rPr>
          <w:rFonts w:ascii="Tahoma" w:eastAsia="Calibri" w:hAnsi="Tahoma" w:cs="Tahoma"/>
          <w:color w:val="333333"/>
        </w:rPr>
        <w:t xml:space="preserve">Increase the total workforce retention by </w:t>
      </w:r>
      <w:r w:rsidRPr="00CD2337">
        <w:rPr>
          <w:rFonts w:ascii="Tahoma" w:eastAsia="Calibri" w:hAnsi="Tahoma" w:cs="Tahoma"/>
          <w:color w:val="333333"/>
          <w:highlight w:val="yellow"/>
        </w:rPr>
        <w:t>[N]</w:t>
      </w:r>
      <w:r w:rsidRPr="00CD2337">
        <w:rPr>
          <w:rFonts w:ascii="Tahoma" w:eastAsia="Calibri" w:hAnsi="Tahoma" w:cs="Tahoma"/>
          <w:color w:val="333333"/>
        </w:rPr>
        <w:t xml:space="preserve">% compared to the previous years' average </w:t>
      </w:r>
      <w:r w:rsidRPr="00CD2337">
        <w:rPr>
          <w:rFonts w:ascii="Tahoma" w:eastAsia="Calibri" w:hAnsi="Tahoma" w:cs="Tahoma"/>
          <w:color w:val="333333"/>
          <w:highlight w:val="yellow"/>
        </w:rPr>
        <w:t>[N]</w:t>
      </w:r>
      <w:r w:rsidRPr="00CD2337">
        <w:rPr>
          <w:rFonts w:ascii="Tahoma" w:eastAsia="Calibri" w:hAnsi="Tahoma" w:cs="Tahoma"/>
          <w:color w:val="333333"/>
        </w:rPr>
        <w:t>% retention indicating a relentless l</w:t>
      </w:r>
      <w:r w:rsidR="00FC4A1B" w:rsidRPr="00CD2337">
        <w:rPr>
          <w:rFonts w:ascii="Tahoma" w:eastAsia="Calibri" w:hAnsi="Tahoma" w:cs="Tahoma"/>
          <w:color w:val="333333"/>
        </w:rPr>
        <w:t>oss of employees over the years</w:t>
      </w:r>
    </w:p>
    <w:p w:rsidR="00DC145B" w:rsidRPr="00CD2337" w:rsidRDefault="00DC145B" w:rsidP="00A46224">
      <w:pPr>
        <w:ind w:left="360"/>
        <w:contextualSpacing w:val="0"/>
        <w:jc w:val="both"/>
        <w:rPr>
          <w:rFonts w:ascii="Tahoma" w:eastAsia="Calibri" w:hAnsi="Tahoma" w:cs="Tahoma"/>
          <w:color w:val="333333"/>
        </w:rPr>
      </w:pPr>
    </w:p>
    <w:p w:rsidR="00DC145B" w:rsidRPr="00CD2337" w:rsidRDefault="0043192F" w:rsidP="00A46224">
      <w:pPr>
        <w:pStyle w:val="ListParagraph"/>
        <w:numPr>
          <w:ilvl w:val="0"/>
          <w:numId w:val="1"/>
        </w:numPr>
        <w:ind w:left="360"/>
        <w:contextualSpacing w:val="0"/>
        <w:jc w:val="both"/>
        <w:rPr>
          <w:rFonts w:ascii="Tahoma" w:eastAsia="Calibri" w:hAnsi="Tahoma" w:cs="Tahoma"/>
          <w:color w:val="333333"/>
        </w:rPr>
      </w:pPr>
      <w:r w:rsidRPr="00CD2337">
        <w:rPr>
          <w:rFonts w:ascii="Tahoma" w:eastAsia="Calibri" w:hAnsi="Tahoma" w:cs="Tahoma"/>
          <w:color w:val="333333"/>
        </w:rPr>
        <w:t xml:space="preserve">Maximize opportunities for employees through motivation and implementation of several </w:t>
      </w:r>
      <w:r w:rsidR="00FC4A1B" w:rsidRPr="00CD2337">
        <w:rPr>
          <w:rFonts w:ascii="Tahoma" w:eastAsia="Calibri" w:hAnsi="Tahoma" w:cs="Tahoma"/>
          <w:color w:val="333333"/>
        </w:rPr>
        <w:t>merits, rewards, and incentives</w:t>
      </w:r>
    </w:p>
    <w:p w:rsidR="00DC145B" w:rsidRPr="00CD2337" w:rsidRDefault="00DC145B" w:rsidP="00FC4A1B">
      <w:pPr>
        <w:contextualSpacing w:val="0"/>
        <w:jc w:val="both"/>
        <w:rPr>
          <w:rFonts w:ascii="Tahoma" w:eastAsia="Calibri" w:hAnsi="Tahoma" w:cs="Tahoma"/>
          <w:color w:val="333333"/>
        </w:rPr>
      </w:pPr>
    </w:p>
    <w:p w:rsidR="00DC145B" w:rsidRPr="00CD2337" w:rsidRDefault="0043192F" w:rsidP="00A46224">
      <w:pPr>
        <w:pStyle w:val="ListParagraph"/>
        <w:numPr>
          <w:ilvl w:val="0"/>
          <w:numId w:val="1"/>
        </w:numPr>
        <w:ind w:left="360"/>
        <w:contextualSpacing w:val="0"/>
        <w:jc w:val="both"/>
        <w:rPr>
          <w:rFonts w:ascii="Tahoma" w:eastAsia="Calibri" w:hAnsi="Tahoma" w:cs="Tahoma"/>
          <w:color w:val="333333"/>
        </w:rPr>
      </w:pPr>
      <w:r w:rsidRPr="00CD2337">
        <w:rPr>
          <w:rFonts w:ascii="Tahoma" w:eastAsia="Calibri" w:hAnsi="Tahoma" w:cs="Tahoma"/>
          <w:color w:val="333333"/>
          <w:highlight w:val="yellow"/>
        </w:rPr>
        <w:t>[ADD MORE OBJECTIVES AS NEEDED]</w:t>
      </w:r>
    </w:p>
    <w:p w:rsidR="00DC145B" w:rsidRPr="00CD2337" w:rsidRDefault="00DC145B" w:rsidP="00A46224">
      <w:pPr>
        <w:ind w:left="720"/>
        <w:contextualSpacing w:val="0"/>
        <w:jc w:val="both"/>
        <w:rPr>
          <w:rFonts w:ascii="Tahoma" w:eastAsia="Calibri" w:hAnsi="Tahoma" w:cs="Tahoma"/>
          <w:color w:val="333333"/>
        </w:rPr>
      </w:pPr>
    </w:p>
    <w:p w:rsidR="00DC145B" w:rsidRPr="00CD2337" w:rsidRDefault="00DC145B" w:rsidP="00A46224">
      <w:pPr>
        <w:ind w:left="720"/>
        <w:contextualSpacing w:val="0"/>
        <w:jc w:val="both"/>
        <w:rPr>
          <w:rFonts w:ascii="Tahoma" w:eastAsia="Calibri" w:hAnsi="Tahoma" w:cs="Tahoma"/>
          <w:color w:val="333333"/>
        </w:rPr>
      </w:pPr>
    </w:p>
    <w:p w:rsidR="00DC145B" w:rsidRPr="00CD2337" w:rsidRDefault="0043192F" w:rsidP="00A46224">
      <w:pPr>
        <w:contextualSpacing w:val="0"/>
        <w:jc w:val="both"/>
        <w:rPr>
          <w:rFonts w:ascii="Tahoma" w:eastAsia="Calibri" w:hAnsi="Tahoma" w:cs="Tahoma"/>
          <w:b/>
          <w:color w:val="333333"/>
          <w:sz w:val="24"/>
        </w:rPr>
      </w:pPr>
      <w:r w:rsidRPr="00CD2337">
        <w:rPr>
          <w:rFonts w:ascii="Tahoma" w:eastAsia="Calibri" w:hAnsi="Tahoma" w:cs="Tahoma"/>
          <w:b/>
          <w:color w:val="333333"/>
          <w:sz w:val="24"/>
        </w:rPr>
        <w:t>DIVISION OF RESPONSIBILITIES</w:t>
      </w:r>
    </w:p>
    <w:p w:rsidR="00DC145B" w:rsidRPr="00CD2337" w:rsidRDefault="00DC145B" w:rsidP="00A46224">
      <w:pPr>
        <w:contextualSpacing w:val="0"/>
        <w:jc w:val="both"/>
        <w:rPr>
          <w:rFonts w:ascii="Tahoma" w:eastAsia="Calibri" w:hAnsi="Tahoma" w:cs="Tahoma"/>
          <w:b/>
          <w:color w:val="333333"/>
        </w:rPr>
      </w:pPr>
    </w:p>
    <w:p w:rsidR="00DC145B" w:rsidRPr="00CD2337" w:rsidRDefault="0043192F" w:rsidP="00A46224">
      <w:pPr>
        <w:contextualSpacing w:val="0"/>
        <w:jc w:val="both"/>
        <w:rPr>
          <w:rFonts w:ascii="Tahoma" w:eastAsia="Calibri" w:hAnsi="Tahoma" w:cs="Tahoma"/>
          <w:color w:val="333333"/>
        </w:rPr>
      </w:pPr>
      <w:r w:rsidRPr="00CD2337">
        <w:rPr>
          <w:rFonts w:ascii="Tahoma" w:eastAsia="Calibri" w:hAnsi="Tahoma" w:cs="Tahoma"/>
          <w:color w:val="333333"/>
        </w:rPr>
        <w:t>The implementation of this plan requires that responsibilities among key persons and groups be divided accordingly, as follows:</w:t>
      </w:r>
    </w:p>
    <w:p w:rsidR="00DC145B" w:rsidRPr="00CD2337" w:rsidRDefault="00DC145B" w:rsidP="00A46224">
      <w:pPr>
        <w:contextualSpacing w:val="0"/>
        <w:jc w:val="both"/>
        <w:rPr>
          <w:rFonts w:ascii="Tahoma" w:eastAsia="Calibri" w:hAnsi="Tahoma" w:cs="Tahoma"/>
          <w:color w:val="333333"/>
        </w:rPr>
      </w:pPr>
    </w:p>
    <w:tbl>
      <w:tblPr>
        <w:tblStyle w:val="a"/>
        <w:tblW w:w="9090" w:type="dxa"/>
        <w:tblInd w:w="10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600" w:firstRow="0" w:lastRow="0" w:firstColumn="0" w:lastColumn="0" w:noHBand="1" w:noVBand="1"/>
      </w:tblPr>
      <w:tblGrid>
        <w:gridCol w:w="2160"/>
        <w:gridCol w:w="2250"/>
        <w:gridCol w:w="4680"/>
      </w:tblGrid>
      <w:tr w:rsidR="00360C2C" w:rsidRPr="00CD2337" w:rsidTr="00360C2C">
        <w:tc>
          <w:tcPr>
            <w:tcW w:w="2160" w:type="dxa"/>
            <w:shd w:val="clear" w:color="auto" w:fill="auto"/>
            <w:tcMar>
              <w:top w:w="100" w:type="dxa"/>
              <w:left w:w="100" w:type="dxa"/>
              <w:bottom w:w="100" w:type="dxa"/>
              <w:right w:w="100" w:type="dxa"/>
            </w:tcMar>
          </w:tcPr>
          <w:p w:rsidR="00DC145B" w:rsidRPr="00CD2337" w:rsidRDefault="0043192F" w:rsidP="00A46224">
            <w:pPr>
              <w:widowControl w:val="0"/>
              <w:pBdr>
                <w:top w:val="nil"/>
                <w:left w:val="nil"/>
                <w:bottom w:val="nil"/>
                <w:right w:val="nil"/>
                <w:between w:val="nil"/>
              </w:pBdr>
              <w:contextualSpacing w:val="0"/>
              <w:rPr>
                <w:rFonts w:ascii="Tahoma" w:eastAsia="Calibri" w:hAnsi="Tahoma" w:cs="Tahoma"/>
                <w:b/>
                <w:color w:val="333333"/>
              </w:rPr>
            </w:pPr>
            <w:r w:rsidRPr="00CD2337">
              <w:rPr>
                <w:rFonts w:ascii="Tahoma" w:eastAsia="Calibri" w:hAnsi="Tahoma" w:cs="Tahoma"/>
                <w:b/>
                <w:color w:val="333333"/>
              </w:rPr>
              <w:t>Key Group</w:t>
            </w:r>
          </w:p>
        </w:tc>
        <w:tc>
          <w:tcPr>
            <w:tcW w:w="2250" w:type="dxa"/>
            <w:shd w:val="clear" w:color="auto" w:fill="auto"/>
            <w:tcMar>
              <w:top w:w="100" w:type="dxa"/>
              <w:left w:w="100" w:type="dxa"/>
              <w:bottom w:w="100" w:type="dxa"/>
              <w:right w:w="100" w:type="dxa"/>
            </w:tcMar>
          </w:tcPr>
          <w:p w:rsidR="00DC145B" w:rsidRPr="00CD2337" w:rsidRDefault="0043192F" w:rsidP="00A46224">
            <w:pPr>
              <w:widowControl w:val="0"/>
              <w:pBdr>
                <w:top w:val="nil"/>
                <w:left w:val="nil"/>
                <w:bottom w:val="nil"/>
                <w:right w:val="nil"/>
                <w:between w:val="nil"/>
              </w:pBdr>
              <w:contextualSpacing w:val="0"/>
              <w:rPr>
                <w:rFonts w:ascii="Tahoma" w:eastAsia="Calibri" w:hAnsi="Tahoma" w:cs="Tahoma"/>
                <w:b/>
                <w:color w:val="333333"/>
              </w:rPr>
            </w:pPr>
            <w:r w:rsidRPr="00CD2337">
              <w:rPr>
                <w:rFonts w:ascii="Tahoma" w:eastAsia="Calibri" w:hAnsi="Tahoma" w:cs="Tahoma"/>
                <w:b/>
                <w:color w:val="333333"/>
              </w:rPr>
              <w:t>Key Personnel</w:t>
            </w:r>
          </w:p>
        </w:tc>
        <w:tc>
          <w:tcPr>
            <w:tcW w:w="4680" w:type="dxa"/>
            <w:shd w:val="clear" w:color="auto" w:fill="auto"/>
            <w:tcMar>
              <w:top w:w="100" w:type="dxa"/>
              <w:left w:w="100" w:type="dxa"/>
              <w:bottom w:w="100" w:type="dxa"/>
              <w:right w:w="100" w:type="dxa"/>
            </w:tcMar>
          </w:tcPr>
          <w:p w:rsidR="00DC145B" w:rsidRPr="00CD2337" w:rsidRDefault="0043192F" w:rsidP="00A46224">
            <w:pPr>
              <w:widowControl w:val="0"/>
              <w:pBdr>
                <w:top w:val="nil"/>
                <w:left w:val="nil"/>
                <w:bottom w:val="nil"/>
                <w:right w:val="nil"/>
                <w:between w:val="nil"/>
              </w:pBdr>
              <w:contextualSpacing w:val="0"/>
              <w:rPr>
                <w:rFonts w:ascii="Tahoma" w:eastAsia="Calibri" w:hAnsi="Tahoma" w:cs="Tahoma"/>
                <w:b/>
                <w:color w:val="333333"/>
              </w:rPr>
            </w:pPr>
            <w:r w:rsidRPr="00CD2337">
              <w:rPr>
                <w:rFonts w:ascii="Tahoma" w:eastAsia="Calibri" w:hAnsi="Tahoma" w:cs="Tahoma"/>
                <w:b/>
                <w:color w:val="333333"/>
              </w:rPr>
              <w:t>Responsibilities</w:t>
            </w:r>
          </w:p>
        </w:tc>
      </w:tr>
      <w:tr w:rsidR="00360C2C" w:rsidRPr="00CD2337" w:rsidTr="00360C2C">
        <w:tc>
          <w:tcPr>
            <w:tcW w:w="2160" w:type="dxa"/>
            <w:shd w:val="clear" w:color="auto" w:fill="auto"/>
            <w:tcMar>
              <w:top w:w="100" w:type="dxa"/>
              <w:left w:w="100" w:type="dxa"/>
              <w:bottom w:w="100" w:type="dxa"/>
              <w:right w:w="100" w:type="dxa"/>
            </w:tcMar>
          </w:tcPr>
          <w:p w:rsidR="00DC145B" w:rsidRPr="00CD2337" w:rsidRDefault="0043192F" w:rsidP="00A46224">
            <w:pPr>
              <w:widowControl w:val="0"/>
              <w:pBdr>
                <w:top w:val="nil"/>
                <w:left w:val="nil"/>
                <w:bottom w:val="nil"/>
                <w:right w:val="nil"/>
                <w:between w:val="nil"/>
              </w:pBdr>
              <w:contextualSpacing w:val="0"/>
              <w:rPr>
                <w:rFonts w:ascii="Tahoma" w:eastAsia="Calibri" w:hAnsi="Tahoma" w:cs="Tahoma"/>
                <w:color w:val="333333"/>
              </w:rPr>
            </w:pPr>
            <w:r w:rsidRPr="00CD2337">
              <w:rPr>
                <w:rFonts w:ascii="Tahoma" w:eastAsia="Calibri" w:hAnsi="Tahoma" w:cs="Tahoma"/>
                <w:color w:val="333333"/>
              </w:rPr>
              <w:t>Human Resource Management Department</w:t>
            </w:r>
          </w:p>
        </w:tc>
        <w:tc>
          <w:tcPr>
            <w:tcW w:w="2250" w:type="dxa"/>
            <w:shd w:val="clear" w:color="auto" w:fill="auto"/>
            <w:tcMar>
              <w:top w:w="100" w:type="dxa"/>
              <w:left w:w="100" w:type="dxa"/>
              <w:bottom w:w="100" w:type="dxa"/>
              <w:right w:w="100" w:type="dxa"/>
            </w:tcMar>
          </w:tcPr>
          <w:p w:rsidR="00DC145B" w:rsidRPr="00CD2337" w:rsidRDefault="0043192F" w:rsidP="00A46224">
            <w:pPr>
              <w:widowControl w:val="0"/>
              <w:pBdr>
                <w:top w:val="nil"/>
                <w:left w:val="nil"/>
                <w:bottom w:val="nil"/>
                <w:right w:val="nil"/>
                <w:between w:val="nil"/>
              </w:pBdr>
              <w:contextualSpacing w:val="0"/>
              <w:rPr>
                <w:rFonts w:ascii="Tahoma" w:eastAsia="Calibri" w:hAnsi="Tahoma" w:cs="Tahoma"/>
                <w:color w:val="333333"/>
              </w:rPr>
            </w:pPr>
            <w:r w:rsidRPr="00CD2337">
              <w:rPr>
                <w:rFonts w:ascii="Tahoma" w:eastAsia="Calibri" w:hAnsi="Tahoma" w:cs="Tahoma"/>
                <w:color w:val="333333"/>
              </w:rPr>
              <w:t>Human Resource Manager</w:t>
            </w:r>
          </w:p>
          <w:p w:rsidR="00DC145B" w:rsidRPr="00CD2337" w:rsidRDefault="0043192F" w:rsidP="00A46224">
            <w:pPr>
              <w:widowControl w:val="0"/>
              <w:pBdr>
                <w:top w:val="nil"/>
                <w:left w:val="nil"/>
                <w:bottom w:val="nil"/>
                <w:right w:val="nil"/>
                <w:between w:val="nil"/>
              </w:pBdr>
              <w:contextualSpacing w:val="0"/>
              <w:rPr>
                <w:rFonts w:ascii="Tahoma" w:eastAsia="Calibri" w:hAnsi="Tahoma" w:cs="Tahoma"/>
                <w:color w:val="333333"/>
              </w:rPr>
            </w:pPr>
            <w:r w:rsidRPr="00CD2337">
              <w:rPr>
                <w:rFonts w:ascii="Tahoma" w:eastAsia="Calibri" w:hAnsi="Tahoma" w:cs="Tahoma"/>
                <w:color w:val="333333"/>
              </w:rPr>
              <w:t xml:space="preserve">Human Resource </w:t>
            </w:r>
            <w:r w:rsidRPr="00CD2337">
              <w:rPr>
                <w:rFonts w:ascii="Tahoma" w:eastAsia="Calibri" w:hAnsi="Tahoma" w:cs="Tahoma"/>
                <w:color w:val="333333"/>
              </w:rPr>
              <w:lastRenderedPageBreak/>
              <w:t>Staff</w:t>
            </w:r>
          </w:p>
        </w:tc>
        <w:tc>
          <w:tcPr>
            <w:tcW w:w="4680" w:type="dxa"/>
            <w:shd w:val="clear" w:color="auto" w:fill="auto"/>
            <w:tcMar>
              <w:top w:w="100" w:type="dxa"/>
              <w:left w:w="100" w:type="dxa"/>
              <w:bottom w:w="100" w:type="dxa"/>
              <w:right w:w="100" w:type="dxa"/>
            </w:tcMar>
          </w:tcPr>
          <w:p w:rsidR="00DC145B" w:rsidRPr="00CD2337" w:rsidRDefault="0043192F" w:rsidP="00A46224">
            <w:pPr>
              <w:pStyle w:val="ListParagraph"/>
              <w:widowControl w:val="0"/>
              <w:numPr>
                <w:ilvl w:val="0"/>
                <w:numId w:val="2"/>
              </w:numPr>
              <w:pBdr>
                <w:top w:val="nil"/>
                <w:left w:val="nil"/>
                <w:bottom w:val="nil"/>
                <w:right w:val="nil"/>
                <w:between w:val="nil"/>
              </w:pBdr>
              <w:ind w:left="350"/>
              <w:contextualSpacing w:val="0"/>
              <w:rPr>
                <w:rFonts w:ascii="Tahoma" w:eastAsia="Calibri" w:hAnsi="Tahoma" w:cs="Tahoma"/>
                <w:color w:val="333333"/>
              </w:rPr>
            </w:pPr>
            <w:r w:rsidRPr="00CD2337">
              <w:rPr>
                <w:rFonts w:ascii="Tahoma" w:eastAsia="Calibri" w:hAnsi="Tahoma" w:cs="Tahoma"/>
                <w:color w:val="333333"/>
              </w:rPr>
              <w:lastRenderedPageBreak/>
              <w:t>Monitor the overall plan implementation</w:t>
            </w:r>
          </w:p>
          <w:p w:rsidR="00DC145B" w:rsidRPr="00CD2337" w:rsidRDefault="0043192F" w:rsidP="00A46224">
            <w:pPr>
              <w:pStyle w:val="ListParagraph"/>
              <w:widowControl w:val="0"/>
              <w:numPr>
                <w:ilvl w:val="0"/>
                <w:numId w:val="2"/>
              </w:numPr>
              <w:pBdr>
                <w:top w:val="nil"/>
                <w:left w:val="nil"/>
                <w:bottom w:val="nil"/>
                <w:right w:val="nil"/>
                <w:between w:val="nil"/>
              </w:pBdr>
              <w:ind w:left="350"/>
              <w:contextualSpacing w:val="0"/>
              <w:rPr>
                <w:rFonts w:ascii="Tahoma" w:eastAsia="Calibri" w:hAnsi="Tahoma" w:cs="Tahoma"/>
                <w:color w:val="333333"/>
              </w:rPr>
            </w:pPr>
            <w:r w:rsidRPr="00CD2337">
              <w:rPr>
                <w:rFonts w:ascii="Tahoma" w:eastAsia="Calibri" w:hAnsi="Tahoma" w:cs="Tahoma"/>
                <w:color w:val="333333"/>
              </w:rPr>
              <w:t>Actively participate and engage with employees</w:t>
            </w:r>
          </w:p>
          <w:p w:rsidR="00DC145B" w:rsidRPr="00CD2337" w:rsidRDefault="0043192F" w:rsidP="00A46224">
            <w:pPr>
              <w:pStyle w:val="ListParagraph"/>
              <w:widowControl w:val="0"/>
              <w:numPr>
                <w:ilvl w:val="0"/>
                <w:numId w:val="2"/>
              </w:numPr>
              <w:pBdr>
                <w:top w:val="nil"/>
                <w:left w:val="nil"/>
                <w:bottom w:val="nil"/>
                <w:right w:val="nil"/>
                <w:between w:val="nil"/>
              </w:pBdr>
              <w:ind w:left="350"/>
              <w:contextualSpacing w:val="0"/>
              <w:rPr>
                <w:rFonts w:ascii="Tahoma" w:eastAsia="Calibri" w:hAnsi="Tahoma" w:cs="Tahoma"/>
                <w:color w:val="333333"/>
              </w:rPr>
            </w:pPr>
            <w:r w:rsidRPr="00CD2337">
              <w:rPr>
                <w:rFonts w:ascii="Tahoma" w:eastAsia="Calibri" w:hAnsi="Tahoma" w:cs="Tahoma"/>
                <w:color w:val="333333"/>
              </w:rPr>
              <w:lastRenderedPageBreak/>
              <w:t>Delegate tasks to the management personnel in connection with the planned activities</w:t>
            </w:r>
          </w:p>
          <w:p w:rsidR="00DC145B" w:rsidRPr="00CD2337" w:rsidRDefault="0043192F" w:rsidP="00A46224">
            <w:pPr>
              <w:pStyle w:val="ListParagraph"/>
              <w:widowControl w:val="0"/>
              <w:numPr>
                <w:ilvl w:val="0"/>
                <w:numId w:val="2"/>
              </w:numPr>
              <w:pBdr>
                <w:top w:val="nil"/>
                <w:left w:val="nil"/>
                <w:bottom w:val="nil"/>
                <w:right w:val="nil"/>
                <w:between w:val="nil"/>
              </w:pBdr>
              <w:ind w:left="350"/>
              <w:contextualSpacing w:val="0"/>
              <w:rPr>
                <w:rFonts w:ascii="Tahoma" w:eastAsia="Calibri" w:hAnsi="Tahoma" w:cs="Tahoma"/>
                <w:color w:val="333333"/>
              </w:rPr>
            </w:pPr>
            <w:r w:rsidRPr="00CD2337">
              <w:rPr>
                <w:rFonts w:ascii="Tahoma" w:eastAsia="Calibri" w:hAnsi="Tahoma" w:cs="Tahoma"/>
                <w:color w:val="333333"/>
              </w:rPr>
              <w:t>Monitor the progress of the plan implementation</w:t>
            </w:r>
          </w:p>
        </w:tc>
      </w:tr>
      <w:tr w:rsidR="00360C2C" w:rsidRPr="00CD2337" w:rsidTr="00360C2C">
        <w:tc>
          <w:tcPr>
            <w:tcW w:w="2160" w:type="dxa"/>
            <w:shd w:val="clear" w:color="auto" w:fill="auto"/>
            <w:tcMar>
              <w:top w:w="100" w:type="dxa"/>
              <w:left w:w="100" w:type="dxa"/>
              <w:bottom w:w="100" w:type="dxa"/>
              <w:right w:w="100" w:type="dxa"/>
            </w:tcMar>
          </w:tcPr>
          <w:p w:rsidR="00DC145B" w:rsidRPr="00CD2337" w:rsidRDefault="0043192F" w:rsidP="00A46224">
            <w:pPr>
              <w:widowControl w:val="0"/>
              <w:pBdr>
                <w:top w:val="nil"/>
                <w:left w:val="nil"/>
                <w:bottom w:val="nil"/>
                <w:right w:val="nil"/>
                <w:between w:val="nil"/>
              </w:pBdr>
              <w:contextualSpacing w:val="0"/>
              <w:rPr>
                <w:rFonts w:ascii="Tahoma" w:eastAsia="Calibri" w:hAnsi="Tahoma" w:cs="Tahoma"/>
                <w:color w:val="333333"/>
              </w:rPr>
            </w:pPr>
            <w:r w:rsidRPr="00CD2337">
              <w:rPr>
                <w:rFonts w:ascii="Tahoma" w:eastAsia="Calibri" w:hAnsi="Tahoma" w:cs="Tahoma"/>
                <w:color w:val="333333"/>
              </w:rPr>
              <w:lastRenderedPageBreak/>
              <w:t>Management</w:t>
            </w:r>
          </w:p>
        </w:tc>
        <w:tc>
          <w:tcPr>
            <w:tcW w:w="2250" w:type="dxa"/>
            <w:shd w:val="clear" w:color="auto" w:fill="auto"/>
            <w:tcMar>
              <w:top w:w="100" w:type="dxa"/>
              <w:left w:w="100" w:type="dxa"/>
              <w:bottom w:w="100" w:type="dxa"/>
              <w:right w:w="100" w:type="dxa"/>
            </w:tcMar>
          </w:tcPr>
          <w:p w:rsidR="00DC145B" w:rsidRPr="00CD2337" w:rsidRDefault="0043192F" w:rsidP="00A46224">
            <w:pPr>
              <w:widowControl w:val="0"/>
              <w:pBdr>
                <w:top w:val="nil"/>
                <w:left w:val="nil"/>
                <w:bottom w:val="nil"/>
                <w:right w:val="nil"/>
                <w:between w:val="nil"/>
              </w:pBdr>
              <w:contextualSpacing w:val="0"/>
              <w:rPr>
                <w:rFonts w:ascii="Tahoma" w:eastAsia="Calibri" w:hAnsi="Tahoma" w:cs="Tahoma"/>
                <w:color w:val="333333"/>
              </w:rPr>
            </w:pPr>
            <w:r w:rsidRPr="00CD2337">
              <w:rPr>
                <w:rFonts w:ascii="Tahoma" w:eastAsia="Calibri" w:hAnsi="Tahoma" w:cs="Tahoma"/>
                <w:color w:val="333333"/>
              </w:rPr>
              <w:t>Line Managers</w:t>
            </w:r>
          </w:p>
          <w:p w:rsidR="00DC145B" w:rsidRPr="00CD2337" w:rsidRDefault="0043192F" w:rsidP="00A46224">
            <w:pPr>
              <w:widowControl w:val="0"/>
              <w:pBdr>
                <w:top w:val="nil"/>
                <w:left w:val="nil"/>
                <w:bottom w:val="nil"/>
                <w:right w:val="nil"/>
                <w:between w:val="nil"/>
              </w:pBdr>
              <w:contextualSpacing w:val="0"/>
              <w:rPr>
                <w:rFonts w:ascii="Tahoma" w:eastAsia="Calibri" w:hAnsi="Tahoma" w:cs="Tahoma"/>
                <w:color w:val="333333"/>
              </w:rPr>
            </w:pPr>
            <w:r w:rsidRPr="00CD2337">
              <w:rPr>
                <w:rFonts w:ascii="Tahoma" w:eastAsia="Calibri" w:hAnsi="Tahoma" w:cs="Tahoma"/>
                <w:color w:val="333333"/>
              </w:rPr>
              <w:t>Direct Supervisors</w:t>
            </w:r>
          </w:p>
        </w:tc>
        <w:tc>
          <w:tcPr>
            <w:tcW w:w="4680" w:type="dxa"/>
            <w:shd w:val="clear" w:color="auto" w:fill="auto"/>
            <w:tcMar>
              <w:top w:w="100" w:type="dxa"/>
              <w:left w:w="100" w:type="dxa"/>
              <w:bottom w:w="100" w:type="dxa"/>
              <w:right w:w="100" w:type="dxa"/>
            </w:tcMar>
          </w:tcPr>
          <w:p w:rsidR="00DC145B" w:rsidRPr="00CD2337" w:rsidRDefault="0043192F" w:rsidP="00A46224">
            <w:pPr>
              <w:pStyle w:val="ListParagraph"/>
              <w:widowControl w:val="0"/>
              <w:numPr>
                <w:ilvl w:val="0"/>
                <w:numId w:val="3"/>
              </w:numPr>
              <w:pBdr>
                <w:top w:val="nil"/>
                <w:left w:val="nil"/>
                <w:bottom w:val="nil"/>
                <w:right w:val="nil"/>
                <w:between w:val="nil"/>
              </w:pBdr>
              <w:ind w:left="350"/>
              <w:contextualSpacing w:val="0"/>
              <w:rPr>
                <w:rFonts w:ascii="Tahoma" w:eastAsia="Calibri" w:hAnsi="Tahoma" w:cs="Tahoma"/>
                <w:color w:val="333333"/>
              </w:rPr>
            </w:pPr>
            <w:r w:rsidRPr="00CD2337">
              <w:rPr>
                <w:rFonts w:ascii="Tahoma" w:eastAsia="Calibri" w:hAnsi="Tahoma" w:cs="Tahoma"/>
                <w:color w:val="333333"/>
              </w:rPr>
              <w:t>Directly supervise employees</w:t>
            </w:r>
          </w:p>
          <w:p w:rsidR="00DC145B" w:rsidRPr="00CD2337" w:rsidRDefault="0043192F" w:rsidP="00A46224">
            <w:pPr>
              <w:pStyle w:val="ListParagraph"/>
              <w:widowControl w:val="0"/>
              <w:numPr>
                <w:ilvl w:val="0"/>
                <w:numId w:val="3"/>
              </w:numPr>
              <w:pBdr>
                <w:top w:val="nil"/>
                <w:left w:val="nil"/>
                <w:bottom w:val="nil"/>
                <w:right w:val="nil"/>
                <w:between w:val="nil"/>
              </w:pBdr>
              <w:ind w:left="350"/>
              <w:contextualSpacing w:val="0"/>
              <w:rPr>
                <w:rFonts w:ascii="Tahoma" w:eastAsia="Calibri" w:hAnsi="Tahoma" w:cs="Tahoma"/>
                <w:color w:val="333333"/>
              </w:rPr>
            </w:pPr>
            <w:r w:rsidRPr="00CD2337">
              <w:rPr>
                <w:rFonts w:ascii="Tahoma" w:eastAsia="Calibri" w:hAnsi="Tahoma" w:cs="Tahoma"/>
                <w:color w:val="333333"/>
              </w:rPr>
              <w:t>Communicate to lower levels</w:t>
            </w:r>
          </w:p>
        </w:tc>
      </w:tr>
      <w:tr w:rsidR="00360C2C" w:rsidRPr="00CD2337" w:rsidTr="00360C2C">
        <w:tc>
          <w:tcPr>
            <w:tcW w:w="2160" w:type="dxa"/>
            <w:shd w:val="clear" w:color="auto" w:fill="auto"/>
            <w:tcMar>
              <w:top w:w="100" w:type="dxa"/>
              <w:left w:w="100" w:type="dxa"/>
              <w:bottom w:w="100" w:type="dxa"/>
              <w:right w:w="100" w:type="dxa"/>
            </w:tcMar>
          </w:tcPr>
          <w:p w:rsidR="00DC145B" w:rsidRPr="00CD2337" w:rsidRDefault="0043192F" w:rsidP="00A46224">
            <w:pPr>
              <w:widowControl w:val="0"/>
              <w:pBdr>
                <w:top w:val="nil"/>
                <w:left w:val="nil"/>
                <w:bottom w:val="nil"/>
                <w:right w:val="nil"/>
                <w:between w:val="nil"/>
              </w:pBdr>
              <w:contextualSpacing w:val="0"/>
              <w:rPr>
                <w:rFonts w:ascii="Tahoma" w:eastAsia="Calibri" w:hAnsi="Tahoma" w:cs="Tahoma"/>
                <w:color w:val="333333"/>
              </w:rPr>
            </w:pPr>
            <w:r w:rsidRPr="00CD2337">
              <w:rPr>
                <w:rFonts w:ascii="Tahoma" w:eastAsia="Calibri" w:hAnsi="Tahoma" w:cs="Tahoma"/>
                <w:color w:val="333333"/>
              </w:rPr>
              <w:t>Employees</w:t>
            </w:r>
          </w:p>
        </w:tc>
        <w:tc>
          <w:tcPr>
            <w:tcW w:w="2250" w:type="dxa"/>
            <w:shd w:val="clear" w:color="auto" w:fill="auto"/>
            <w:tcMar>
              <w:top w:w="100" w:type="dxa"/>
              <w:left w:w="100" w:type="dxa"/>
              <w:bottom w:w="100" w:type="dxa"/>
              <w:right w:w="100" w:type="dxa"/>
            </w:tcMar>
          </w:tcPr>
          <w:p w:rsidR="00DC145B" w:rsidRPr="00CD2337" w:rsidRDefault="0043192F" w:rsidP="00A46224">
            <w:pPr>
              <w:widowControl w:val="0"/>
              <w:pBdr>
                <w:top w:val="nil"/>
                <w:left w:val="nil"/>
                <w:bottom w:val="nil"/>
                <w:right w:val="nil"/>
                <w:between w:val="nil"/>
              </w:pBdr>
              <w:contextualSpacing w:val="0"/>
              <w:rPr>
                <w:rFonts w:ascii="Tahoma" w:eastAsia="Calibri" w:hAnsi="Tahoma" w:cs="Tahoma"/>
                <w:color w:val="333333"/>
              </w:rPr>
            </w:pPr>
            <w:r w:rsidRPr="00CD2337">
              <w:rPr>
                <w:rFonts w:ascii="Tahoma" w:eastAsia="Calibri" w:hAnsi="Tahoma" w:cs="Tahoma"/>
                <w:color w:val="333333"/>
              </w:rPr>
              <w:t>All Staff</w:t>
            </w:r>
          </w:p>
        </w:tc>
        <w:tc>
          <w:tcPr>
            <w:tcW w:w="4680" w:type="dxa"/>
            <w:shd w:val="clear" w:color="auto" w:fill="auto"/>
            <w:tcMar>
              <w:top w:w="100" w:type="dxa"/>
              <w:left w:w="100" w:type="dxa"/>
              <w:bottom w:w="100" w:type="dxa"/>
              <w:right w:w="100" w:type="dxa"/>
            </w:tcMar>
          </w:tcPr>
          <w:p w:rsidR="00DC145B" w:rsidRPr="00CD2337" w:rsidRDefault="0043192F" w:rsidP="00A46224">
            <w:pPr>
              <w:pStyle w:val="ListParagraph"/>
              <w:widowControl w:val="0"/>
              <w:numPr>
                <w:ilvl w:val="0"/>
                <w:numId w:val="4"/>
              </w:numPr>
              <w:pBdr>
                <w:top w:val="nil"/>
                <w:left w:val="nil"/>
                <w:bottom w:val="nil"/>
                <w:right w:val="nil"/>
                <w:between w:val="nil"/>
              </w:pBdr>
              <w:ind w:left="350"/>
              <w:contextualSpacing w:val="0"/>
              <w:rPr>
                <w:rFonts w:ascii="Tahoma" w:eastAsia="Calibri" w:hAnsi="Tahoma" w:cs="Tahoma"/>
                <w:color w:val="333333"/>
              </w:rPr>
            </w:pPr>
            <w:r w:rsidRPr="00CD2337">
              <w:rPr>
                <w:rFonts w:ascii="Tahoma" w:eastAsia="Calibri" w:hAnsi="Tahoma" w:cs="Tahoma"/>
                <w:color w:val="333333"/>
              </w:rPr>
              <w:t>Actively participate</w:t>
            </w:r>
          </w:p>
        </w:tc>
      </w:tr>
    </w:tbl>
    <w:p w:rsidR="00DC145B" w:rsidRPr="00CD2337" w:rsidRDefault="00DC145B" w:rsidP="00A46224">
      <w:pPr>
        <w:contextualSpacing w:val="0"/>
        <w:jc w:val="both"/>
        <w:rPr>
          <w:rFonts w:ascii="Tahoma" w:eastAsia="Calibri" w:hAnsi="Tahoma" w:cs="Tahoma"/>
          <w:color w:val="333333"/>
        </w:rPr>
      </w:pPr>
    </w:p>
    <w:p w:rsidR="00DC145B" w:rsidRPr="00CD2337" w:rsidRDefault="00DC145B" w:rsidP="00A46224">
      <w:pPr>
        <w:contextualSpacing w:val="0"/>
        <w:jc w:val="both"/>
        <w:rPr>
          <w:rFonts w:ascii="Tahoma" w:eastAsia="Calibri" w:hAnsi="Tahoma" w:cs="Tahoma"/>
          <w:color w:val="333333"/>
        </w:rPr>
      </w:pPr>
    </w:p>
    <w:p w:rsidR="00DC145B" w:rsidRPr="00CD2337" w:rsidRDefault="0043192F" w:rsidP="00A46224">
      <w:pPr>
        <w:contextualSpacing w:val="0"/>
        <w:jc w:val="both"/>
        <w:rPr>
          <w:rFonts w:ascii="Tahoma" w:eastAsia="Calibri" w:hAnsi="Tahoma" w:cs="Tahoma"/>
          <w:b/>
          <w:color w:val="333333"/>
          <w:sz w:val="24"/>
        </w:rPr>
      </w:pPr>
      <w:r w:rsidRPr="00CD2337">
        <w:rPr>
          <w:rFonts w:ascii="Tahoma" w:eastAsia="Calibri" w:hAnsi="Tahoma" w:cs="Tahoma"/>
          <w:b/>
          <w:color w:val="333333"/>
          <w:sz w:val="24"/>
        </w:rPr>
        <w:t>TRAINING PLAN</w:t>
      </w:r>
    </w:p>
    <w:p w:rsidR="00DC145B" w:rsidRPr="00CD2337" w:rsidRDefault="00DC145B" w:rsidP="00A46224">
      <w:pPr>
        <w:contextualSpacing w:val="0"/>
        <w:jc w:val="both"/>
        <w:rPr>
          <w:rFonts w:ascii="Tahoma" w:eastAsia="Calibri" w:hAnsi="Tahoma" w:cs="Tahoma"/>
          <w:color w:val="333333"/>
        </w:rPr>
      </w:pPr>
    </w:p>
    <w:p w:rsidR="00DC145B" w:rsidRPr="00CD2337" w:rsidRDefault="0043192F" w:rsidP="00A46224">
      <w:pPr>
        <w:contextualSpacing w:val="0"/>
        <w:jc w:val="both"/>
        <w:rPr>
          <w:rFonts w:ascii="Tahoma" w:eastAsia="Calibri" w:hAnsi="Tahoma" w:cs="Tahoma"/>
          <w:color w:val="333333"/>
        </w:rPr>
      </w:pPr>
      <w:r w:rsidRPr="00CD2337">
        <w:rPr>
          <w:rFonts w:ascii="Tahoma" w:eastAsia="Calibri" w:hAnsi="Tahoma" w:cs="Tahoma"/>
          <w:color w:val="333333"/>
        </w:rPr>
        <w:t xml:space="preserve">The plan will involve all key groups and personnel listed in the previous section. The process used in the comprehensive plan will be employed in order to facilitate the organized implementation of the action items. </w:t>
      </w:r>
      <w:r w:rsidRPr="00CD2337">
        <w:rPr>
          <w:rFonts w:ascii="Tahoma" w:eastAsia="Calibri" w:hAnsi="Tahoma" w:cs="Tahoma"/>
          <w:color w:val="333333"/>
          <w:highlight w:val="white"/>
        </w:rPr>
        <w:t>Progress monitoring will commence after the first month of implementation.</w:t>
      </w:r>
      <w:r w:rsidRPr="00CD2337">
        <w:rPr>
          <w:rFonts w:ascii="Tahoma" w:eastAsia="Calibri" w:hAnsi="Tahoma" w:cs="Tahoma"/>
          <w:color w:val="333333"/>
        </w:rPr>
        <w:t xml:space="preserve"> </w:t>
      </w:r>
    </w:p>
    <w:p w:rsidR="00DC145B" w:rsidRPr="00CD2337" w:rsidRDefault="00DC145B" w:rsidP="00A46224">
      <w:pPr>
        <w:contextualSpacing w:val="0"/>
        <w:jc w:val="both"/>
        <w:rPr>
          <w:rFonts w:ascii="Tahoma" w:eastAsia="Calibri" w:hAnsi="Tahoma" w:cs="Tahoma"/>
          <w:color w:val="333333"/>
        </w:rPr>
      </w:pPr>
    </w:p>
    <w:p w:rsidR="00A46224" w:rsidRPr="00CD2337" w:rsidRDefault="00A46224" w:rsidP="00A46224">
      <w:pPr>
        <w:contextualSpacing w:val="0"/>
        <w:jc w:val="both"/>
        <w:rPr>
          <w:rFonts w:ascii="Tahoma" w:eastAsia="Calibri" w:hAnsi="Tahoma" w:cs="Tahoma"/>
          <w:color w:val="333333"/>
        </w:rPr>
      </w:pPr>
    </w:p>
    <w:p w:rsidR="00DC145B" w:rsidRPr="00CD2337" w:rsidRDefault="0043192F" w:rsidP="00A46224">
      <w:pPr>
        <w:contextualSpacing w:val="0"/>
        <w:jc w:val="both"/>
        <w:rPr>
          <w:rFonts w:ascii="Tahoma" w:eastAsia="Calibri" w:hAnsi="Tahoma" w:cs="Tahoma"/>
          <w:b/>
          <w:color w:val="333333"/>
        </w:rPr>
      </w:pPr>
      <w:r w:rsidRPr="00CD2337">
        <w:rPr>
          <w:rFonts w:ascii="Tahoma" w:eastAsia="Calibri" w:hAnsi="Tahoma" w:cs="Tahoma"/>
          <w:b/>
          <w:color w:val="333333"/>
          <w:sz w:val="24"/>
        </w:rPr>
        <w:t>MEASURING THE SUCCESS OF THE TRAINING ACTION PLAN</w:t>
      </w:r>
    </w:p>
    <w:p w:rsidR="00DC145B" w:rsidRPr="00CD2337" w:rsidRDefault="00DC145B" w:rsidP="00A46224">
      <w:pPr>
        <w:contextualSpacing w:val="0"/>
        <w:jc w:val="both"/>
        <w:rPr>
          <w:rFonts w:ascii="Tahoma" w:eastAsia="Calibri" w:hAnsi="Tahoma" w:cs="Tahoma"/>
          <w:b/>
          <w:color w:val="333333"/>
        </w:rPr>
      </w:pPr>
    </w:p>
    <w:p w:rsidR="00DC145B" w:rsidRPr="00CD2337" w:rsidRDefault="0043192F" w:rsidP="00A46224">
      <w:pPr>
        <w:contextualSpacing w:val="0"/>
        <w:jc w:val="both"/>
        <w:rPr>
          <w:rFonts w:ascii="Tahoma" w:eastAsia="Calibri" w:hAnsi="Tahoma" w:cs="Tahoma"/>
          <w:color w:val="333333"/>
        </w:rPr>
      </w:pPr>
      <w:r w:rsidRPr="00CD2337">
        <w:rPr>
          <w:rFonts w:ascii="Tahoma" w:eastAsia="Calibri" w:hAnsi="Tahoma" w:cs="Tahoma"/>
          <w:color w:val="333333"/>
        </w:rPr>
        <w:t xml:space="preserve">The managers, with the help of HR, will closely monitor the progress of the program. In order to determine the success of the plan, the expected outcomes and their timelines are listed in the table below. </w:t>
      </w:r>
    </w:p>
    <w:p w:rsidR="00DC145B" w:rsidRPr="00CD2337" w:rsidRDefault="00DC145B" w:rsidP="00A46224">
      <w:pPr>
        <w:contextualSpacing w:val="0"/>
        <w:jc w:val="both"/>
        <w:rPr>
          <w:rFonts w:ascii="Tahoma" w:eastAsia="Calibri" w:hAnsi="Tahoma" w:cs="Tahoma"/>
          <w:color w:val="333333"/>
        </w:rPr>
      </w:pPr>
    </w:p>
    <w:tbl>
      <w:tblPr>
        <w:tblStyle w:val="a0"/>
        <w:tblW w:w="9090" w:type="dxa"/>
        <w:tblInd w:w="10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600" w:firstRow="0" w:lastRow="0" w:firstColumn="0" w:lastColumn="0" w:noHBand="1" w:noVBand="1"/>
      </w:tblPr>
      <w:tblGrid>
        <w:gridCol w:w="2340"/>
        <w:gridCol w:w="990"/>
        <w:gridCol w:w="3690"/>
        <w:gridCol w:w="2070"/>
      </w:tblGrid>
      <w:tr w:rsidR="00360C2C" w:rsidRPr="00CD2337" w:rsidTr="00360C2C">
        <w:tc>
          <w:tcPr>
            <w:tcW w:w="2340" w:type="dxa"/>
            <w:shd w:val="clear" w:color="auto" w:fill="auto"/>
            <w:tcMar>
              <w:top w:w="100" w:type="dxa"/>
              <w:left w:w="100" w:type="dxa"/>
              <w:bottom w:w="100" w:type="dxa"/>
              <w:right w:w="100" w:type="dxa"/>
            </w:tcMar>
            <w:vAlign w:val="center"/>
          </w:tcPr>
          <w:p w:rsidR="00DC145B" w:rsidRPr="00CD2337" w:rsidRDefault="0043192F" w:rsidP="00A46224">
            <w:pPr>
              <w:widowControl w:val="0"/>
              <w:pBdr>
                <w:top w:val="nil"/>
                <w:left w:val="nil"/>
                <w:bottom w:val="nil"/>
                <w:right w:val="nil"/>
                <w:between w:val="nil"/>
              </w:pBdr>
              <w:contextualSpacing w:val="0"/>
              <w:rPr>
                <w:rFonts w:ascii="Tahoma" w:eastAsia="Calibri" w:hAnsi="Tahoma" w:cs="Tahoma"/>
                <w:b/>
                <w:color w:val="333333"/>
              </w:rPr>
            </w:pPr>
            <w:r w:rsidRPr="00CD2337">
              <w:rPr>
                <w:rFonts w:ascii="Tahoma" w:eastAsia="Calibri" w:hAnsi="Tahoma" w:cs="Tahoma"/>
                <w:b/>
                <w:color w:val="333333"/>
              </w:rPr>
              <w:t>OBJECTIVE</w:t>
            </w:r>
          </w:p>
        </w:tc>
        <w:tc>
          <w:tcPr>
            <w:tcW w:w="990" w:type="dxa"/>
            <w:shd w:val="clear" w:color="auto" w:fill="auto"/>
            <w:tcMar>
              <w:top w:w="100" w:type="dxa"/>
              <w:left w:w="100" w:type="dxa"/>
              <w:bottom w:w="100" w:type="dxa"/>
              <w:right w:w="100" w:type="dxa"/>
            </w:tcMar>
            <w:vAlign w:val="center"/>
          </w:tcPr>
          <w:p w:rsidR="00DC145B" w:rsidRPr="00CD2337" w:rsidRDefault="0043192F" w:rsidP="00A46224">
            <w:pPr>
              <w:widowControl w:val="0"/>
              <w:pBdr>
                <w:top w:val="nil"/>
                <w:left w:val="nil"/>
                <w:bottom w:val="nil"/>
                <w:right w:val="nil"/>
                <w:between w:val="nil"/>
              </w:pBdr>
              <w:contextualSpacing w:val="0"/>
              <w:jc w:val="center"/>
              <w:rPr>
                <w:rFonts w:ascii="Tahoma" w:eastAsia="Calibri" w:hAnsi="Tahoma" w:cs="Tahoma"/>
                <w:b/>
                <w:color w:val="333333"/>
              </w:rPr>
            </w:pPr>
            <w:r w:rsidRPr="00CD2337">
              <w:rPr>
                <w:rFonts w:ascii="Tahoma" w:eastAsia="Calibri" w:hAnsi="Tahoma" w:cs="Tahoma"/>
                <w:b/>
                <w:color w:val="333333"/>
              </w:rPr>
              <w:t>PHASE NO.</w:t>
            </w:r>
          </w:p>
        </w:tc>
        <w:tc>
          <w:tcPr>
            <w:tcW w:w="3690" w:type="dxa"/>
            <w:shd w:val="clear" w:color="auto" w:fill="auto"/>
            <w:tcMar>
              <w:top w:w="100" w:type="dxa"/>
              <w:left w:w="100" w:type="dxa"/>
              <w:bottom w:w="100" w:type="dxa"/>
              <w:right w:w="100" w:type="dxa"/>
            </w:tcMar>
            <w:vAlign w:val="center"/>
          </w:tcPr>
          <w:p w:rsidR="00DC145B" w:rsidRPr="00CD2337" w:rsidRDefault="0043192F" w:rsidP="00A46224">
            <w:pPr>
              <w:widowControl w:val="0"/>
              <w:pBdr>
                <w:top w:val="nil"/>
                <w:left w:val="nil"/>
                <w:bottom w:val="nil"/>
                <w:right w:val="nil"/>
                <w:between w:val="nil"/>
              </w:pBdr>
              <w:contextualSpacing w:val="0"/>
              <w:rPr>
                <w:rFonts w:ascii="Tahoma" w:eastAsia="Calibri" w:hAnsi="Tahoma" w:cs="Tahoma"/>
                <w:b/>
                <w:color w:val="333333"/>
              </w:rPr>
            </w:pPr>
            <w:r w:rsidRPr="00CD2337">
              <w:rPr>
                <w:rFonts w:ascii="Tahoma" w:eastAsia="Calibri" w:hAnsi="Tahoma" w:cs="Tahoma"/>
                <w:b/>
                <w:color w:val="333333"/>
              </w:rPr>
              <w:t>EXPECTED OUTCOME/S</w:t>
            </w:r>
          </w:p>
        </w:tc>
        <w:tc>
          <w:tcPr>
            <w:tcW w:w="2070" w:type="dxa"/>
            <w:shd w:val="clear" w:color="auto" w:fill="auto"/>
            <w:tcMar>
              <w:top w:w="100" w:type="dxa"/>
              <w:left w:w="100" w:type="dxa"/>
              <w:bottom w:w="100" w:type="dxa"/>
              <w:right w:w="100" w:type="dxa"/>
            </w:tcMar>
            <w:vAlign w:val="center"/>
          </w:tcPr>
          <w:p w:rsidR="00DC145B" w:rsidRPr="00CD2337" w:rsidRDefault="0043192F" w:rsidP="00A46224">
            <w:pPr>
              <w:widowControl w:val="0"/>
              <w:pBdr>
                <w:top w:val="nil"/>
                <w:left w:val="nil"/>
                <w:bottom w:val="nil"/>
                <w:right w:val="nil"/>
                <w:between w:val="nil"/>
              </w:pBdr>
              <w:contextualSpacing w:val="0"/>
              <w:jc w:val="center"/>
              <w:rPr>
                <w:rFonts w:ascii="Tahoma" w:eastAsia="Calibri" w:hAnsi="Tahoma" w:cs="Tahoma"/>
                <w:b/>
                <w:color w:val="333333"/>
              </w:rPr>
            </w:pPr>
            <w:r w:rsidRPr="00CD2337">
              <w:rPr>
                <w:rFonts w:ascii="Tahoma" w:eastAsia="Calibri" w:hAnsi="Tahoma" w:cs="Tahoma"/>
                <w:b/>
                <w:color w:val="333333"/>
              </w:rPr>
              <w:t>MUST BE ACHIEVED BY</w:t>
            </w:r>
          </w:p>
        </w:tc>
      </w:tr>
      <w:tr w:rsidR="00360C2C" w:rsidRPr="00CD2337" w:rsidTr="00360C2C">
        <w:tc>
          <w:tcPr>
            <w:tcW w:w="2340" w:type="dxa"/>
            <w:shd w:val="clear" w:color="auto" w:fill="auto"/>
            <w:tcMar>
              <w:top w:w="100" w:type="dxa"/>
              <w:left w:w="100" w:type="dxa"/>
              <w:bottom w:w="100" w:type="dxa"/>
              <w:right w:w="100" w:type="dxa"/>
            </w:tcMar>
          </w:tcPr>
          <w:p w:rsidR="00DC145B" w:rsidRPr="00CD2337" w:rsidRDefault="0043192F" w:rsidP="00A46224">
            <w:pPr>
              <w:contextualSpacing w:val="0"/>
              <w:rPr>
                <w:rFonts w:ascii="Tahoma" w:eastAsia="Calibri" w:hAnsi="Tahoma" w:cs="Tahoma"/>
                <w:color w:val="333333"/>
              </w:rPr>
            </w:pPr>
            <w:r w:rsidRPr="00CD2337">
              <w:rPr>
                <w:rFonts w:ascii="Tahoma" w:eastAsia="Calibri" w:hAnsi="Tahoma" w:cs="Tahoma"/>
                <w:color w:val="333333"/>
              </w:rPr>
              <w:t>Increase workforce productivity by at least [N]%</w:t>
            </w:r>
          </w:p>
        </w:tc>
        <w:tc>
          <w:tcPr>
            <w:tcW w:w="990" w:type="dxa"/>
            <w:shd w:val="clear" w:color="auto" w:fill="auto"/>
            <w:tcMar>
              <w:top w:w="100" w:type="dxa"/>
              <w:left w:w="100" w:type="dxa"/>
              <w:bottom w:w="100" w:type="dxa"/>
              <w:right w:w="100" w:type="dxa"/>
            </w:tcMar>
          </w:tcPr>
          <w:p w:rsidR="00DC145B" w:rsidRPr="00CD2337" w:rsidRDefault="0043192F" w:rsidP="00A46224">
            <w:pPr>
              <w:widowControl w:val="0"/>
              <w:pBdr>
                <w:top w:val="nil"/>
                <w:left w:val="nil"/>
                <w:bottom w:val="nil"/>
                <w:right w:val="nil"/>
                <w:between w:val="nil"/>
              </w:pBdr>
              <w:contextualSpacing w:val="0"/>
              <w:jc w:val="center"/>
              <w:rPr>
                <w:rFonts w:ascii="Tahoma" w:eastAsia="Calibri" w:hAnsi="Tahoma" w:cs="Tahoma"/>
                <w:color w:val="333333"/>
              </w:rPr>
            </w:pPr>
            <w:r w:rsidRPr="00CD2337">
              <w:rPr>
                <w:rFonts w:ascii="Tahoma" w:eastAsia="Calibri" w:hAnsi="Tahoma" w:cs="Tahoma"/>
                <w:color w:val="333333"/>
              </w:rPr>
              <w:t>1</w:t>
            </w:r>
          </w:p>
        </w:tc>
        <w:tc>
          <w:tcPr>
            <w:tcW w:w="3690" w:type="dxa"/>
            <w:shd w:val="clear" w:color="auto" w:fill="auto"/>
            <w:tcMar>
              <w:top w:w="100" w:type="dxa"/>
              <w:left w:w="100" w:type="dxa"/>
              <w:bottom w:w="100" w:type="dxa"/>
              <w:right w:w="100" w:type="dxa"/>
            </w:tcMar>
          </w:tcPr>
          <w:p w:rsidR="00DC145B" w:rsidRPr="00CD2337" w:rsidRDefault="0043192F" w:rsidP="00A46224">
            <w:pPr>
              <w:pStyle w:val="ListParagraph"/>
              <w:widowControl w:val="0"/>
              <w:numPr>
                <w:ilvl w:val="0"/>
                <w:numId w:val="5"/>
              </w:numPr>
              <w:pBdr>
                <w:top w:val="nil"/>
                <w:left w:val="nil"/>
                <w:bottom w:val="nil"/>
                <w:right w:val="nil"/>
                <w:between w:val="nil"/>
              </w:pBdr>
              <w:ind w:left="350"/>
              <w:contextualSpacing w:val="0"/>
              <w:rPr>
                <w:rFonts w:ascii="Tahoma" w:eastAsia="Calibri" w:hAnsi="Tahoma" w:cs="Tahoma"/>
                <w:color w:val="333333"/>
              </w:rPr>
            </w:pPr>
            <w:r w:rsidRPr="00CD2337">
              <w:rPr>
                <w:rFonts w:ascii="Tahoma" w:eastAsia="Calibri" w:hAnsi="Tahoma" w:cs="Tahoma"/>
                <w:color w:val="333333"/>
              </w:rPr>
              <w:t>[SPECIFY EXPECTED OUTCOME]</w:t>
            </w:r>
          </w:p>
        </w:tc>
        <w:tc>
          <w:tcPr>
            <w:tcW w:w="2070" w:type="dxa"/>
            <w:shd w:val="clear" w:color="auto" w:fill="auto"/>
            <w:tcMar>
              <w:top w:w="100" w:type="dxa"/>
              <w:left w:w="100" w:type="dxa"/>
              <w:bottom w:w="100" w:type="dxa"/>
              <w:right w:w="100" w:type="dxa"/>
            </w:tcMar>
          </w:tcPr>
          <w:p w:rsidR="00DC145B" w:rsidRPr="00CD2337" w:rsidRDefault="0043192F" w:rsidP="00A46224">
            <w:pPr>
              <w:widowControl w:val="0"/>
              <w:pBdr>
                <w:top w:val="nil"/>
                <w:left w:val="nil"/>
                <w:bottom w:val="nil"/>
                <w:right w:val="nil"/>
                <w:between w:val="nil"/>
              </w:pBdr>
              <w:contextualSpacing w:val="0"/>
              <w:jc w:val="center"/>
              <w:rPr>
                <w:rFonts w:ascii="Tahoma" w:eastAsia="Calibri" w:hAnsi="Tahoma" w:cs="Tahoma"/>
                <w:color w:val="333333"/>
              </w:rPr>
            </w:pPr>
            <w:r w:rsidRPr="00CD2337">
              <w:rPr>
                <w:rFonts w:ascii="Tahoma" w:eastAsia="Calibri" w:hAnsi="Tahoma" w:cs="Tahoma"/>
                <w:color w:val="333333"/>
              </w:rPr>
              <w:t>MM/DD/YYYY</w:t>
            </w:r>
          </w:p>
        </w:tc>
      </w:tr>
      <w:tr w:rsidR="00360C2C" w:rsidRPr="00CD2337" w:rsidTr="00360C2C">
        <w:tc>
          <w:tcPr>
            <w:tcW w:w="2340" w:type="dxa"/>
            <w:shd w:val="clear" w:color="auto" w:fill="auto"/>
            <w:tcMar>
              <w:top w:w="100" w:type="dxa"/>
              <w:left w:w="100" w:type="dxa"/>
              <w:bottom w:w="100" w:type="dxa"/>
              <w:right w:w="100" w:type="dxa"/>
            </w:tcMar>
          </w:tcPr>
          <w:p w:rsidR="00DC145B" w:rsidRPr="00CD2337" w:rsidRDefault="0043192F" w:rsidP="00A46224">
            <w:pPr>
              <w:widowControl w:val="0"/>
              <w:contextualSpacing w:val="0"/>
              <w:rPr>
                <w:rFonts w:ascii="Tahoma" w:eastAsia="Calibri" w:hAnsi="Tahoma" w:cs="Tahoma"/>
                <w:color w:val="333333"/>
              </w:rPr>
            </w:pPr>
            <w:r w:rsidRPr="00CD2337">
              <w:rPr>
                <w:rFonts w:ascii="Tahoma" w:eastAsia="Calibri" w:hAnsi="Tahoma" w:cs="Tahoma"/>
                <w:color w:val="333333"/>
              </w:rPr>
              <w:t>Improve employee work habits</w:t>
            </w:r>
          </w:p>
        </w:tc>
        <w:tc>
          <w:tcPr>
            <w:tcW w:w="990" w:type="dxa"/>
            <w:shd w:val="clear" w:color="auto" w:fill="auto"/>
            <w:tcMar>
              <w:top w:w="100" w:type="dxa"/>
              <w:left w:w="100" w:type="dxa"/>
              <w:bottom w:w="100" w:type="dxa"/>
              <w:right w:w="100" w:type="dxa"/>
            </w:tcMar>
          </w:tcPr>
          <w:p w:rsidR="00DC145B" w:rsidRPr="00CD2337" w:rsidRDefault="0043192F" w:rsidP="00A46224">
            <w:pPr>
              <w:widowControl w:val="0"/>
              <w:contextualSpacing w:val="0"/>
              <w:jc w:val="center"/>
              <w:rPr>
                <w:rFonts w:ascii="Tahoma" w:eastAsia="Calibri" w:hAnsi="Tahoma" w:cs="Tahoma"/>
                <w:color w:val="333333"/>
              </w:rPr>
            </w:pPr>
            <w:r w:rsidRPr="00CD2337">
              <w:rPr>
                <w:rFonts w:ascii="Tahoma" w:eastAsia="Calibri" w:hAnsi="Tahoma" w:cs="Tahoma"/>
                <w:color w:val="333333"/>
              </w:rPr>
              <w:t>1</w:t>
            </w:r>
          </w:p>
        </w:tc>
        <w:tc>
          <w:tcPr>
            <w:tcW w:w="3690" w:type="dxa"/>
            <w:shd w:val="clear" w:color="auto" w:fill="auto"/>
            <w:tcMar>
              <w:top w:w="100" w:type="dxa"/>
              <w:left w:w="100" w:type="dxa"/>
              <w:bottom w:w="100" w:type="dxa"/>
              <w:right w:w="100" w:type="dxa"/>
            </w:tcMar>
          </w:tcPr>
          <w:p w:rsidR="00DC145B" w:rsidRPr="00CD2337" w:rsidRDefault="00DC145B" w:rsidP="00A46224">
            <w:pPr>
              <w:widowControl w:val="0"/>
              <w:contextualSpacing w:val="0"/>
              <w:rPr>
                <w:rFonts w:ascii="Tahoma" w:eastAsia="Calibri" w:hAnsi="Tahoma" w:cs="Tahoma"/>
                <w:color w:val="333333"/>
              </w:rPr>
            </w:pPr>
          </w:p>
        </w:tc>
        <w:tc>
          <w:tcPr>
            <w:tcW w:w="2070" w:type="dxa"/>
            <w:shd w:val="clear" w:color="auto" w:fill="auto"/>
            <w:tcMar>
              <w:top w:w="100" w:type="dxa"/>
              <w:left w:w="100" w:type="dxa"/>
              <w:bottom w:w="100" w:type="dxa"/>
              <w:right w:w="100" w:type="dxa"/>
            </w:tcMar>
          </w:tcPr>
          <w:p w:rsidR="00DC145B" w:rsidRPr="00CD2337" w:rsidRDefault="00DC145B" w:rsidP="00A46224">
            <w:pPr>
              <w:widowControl w:val="0"/>
              <w:contextualSpacing w:val="0"/>
              <w:jc w:val="center"/>
              <w:rPr>
                <w:rFonts w:ascii="Tahoma" w:eastAsia="Calibri" w:hAnsi="Tahoma" w:cs="Tahoma"/>
                <w:color w:val="333333"/>
              </w:rPr>
            </w:pPr>
          </w:p>
        </w:tc>
      </w:tr>
      <w:tr w:rsidR="00360C2C" w:rsidRPr="00CD2337" w:rsidTr="00360C2C">
        <w:tc>
          <w:tcPr>
            <w:tcW w:w="2340" w:type="dxa"/>
            <w:shd w:val="clear" w:color="auto" w:fill="auto"/>
            <w:tcMar>
              <w:top w:w="100" w:type="dxa"/>
              <w:left w:w="100" w:type="dxa"/>
              <w:bottom w:w="100" w:type="dxa"/>
              <w:right w:w="100" w:type="dxa"/>
            </w:tcMar>
          </w:tcPr>
          <w:p w:rsidR="00DC145B" w:rsidRPr="00CD2337" w:rsidRDefault="0043192F" w:rsidP="00A46224">
            <w:pPr>
              <w:widowControl w:val="0"/>
              <w:contextualSpacing w:val="0"/>
              <w:rPr>
                <w:rFonts w:ascii="Tahoma" w:eastAsia="Calibri" w:hAnsi="Tahoma" w:cs="Tahoma"/>
                <w:color w:val="333333"/>
              </w:rPr>
            </w:pPr>
            <w:r w:rsidRPr="00CD2337">
              <w:rPr>
                <w:rFonts w:ascii="Tahoma" w:eastAsia="Calibri" w:hAnsi="Tahoma" w:cs="Tahoma"/>
                <w:color w:val="333333"/>
              </w:rPr>
              <w:t>Maximize employment opportunities</w:t>
            </w:r>
          </w:p>
        </w:tc>
        <w:tc>
          <w:tcPr>
            <w:tcW w:w="990" w:type="dxa"/>
            <w:shd w:val="clear" w:color="auto" w:fill="auto"/>
            <w:tcMar>
              <w:top w:w="100" w:type="dxa"/>
              <w:left w:w="100" w:type="dxa"/>
              <w:bottom w:w="100" w:type="dxa"/>
              <w:right w:w="100" w:type="dxa"/>
            </w:tcMar>
          </w:tcPr>
          <w:p w:rsidR="00DC145B" w:rsidRPr="00CD2337" w:rsidRDefault="0043192F" w:rsidP="00A46224">
            <w:pPr>
              <w:widowControl w:val="0"/>
              <w:contextualSpacing w:val="0"/>
              <w:jc w:val="center"/>
              <w:rPr>
                <w:rFonts w:ascii="Tahoma" w:eastAsia="Calibri" w:hAnsi="Tahoma" w:cs="Tahoma"/>
                <w:color w:val="333333"/>
              </w:rPr>
            </w:pPr>
            <w:r w:rsidRPr="00CD2337">
              <w:rPr>
                <w:rFonts w:ascii="Tahoma" w:eastAsia="Calibri" w:hAnsi="Tahoma" w:cs="Tahoma"/>
                <w:color w:val="333333"/>
              </w:rPr>
              <w:t>1</w:t>
            </w:r>
          </w:p>
        </w:tc>
        <w:tc>
          <w:tcPr>
            <w:tcW w:w="3690" w:type="dxa"/>
            <w:shd w:val="clear" w:color="auto" w:fill="auto"/>
            <w:tcMar>
              <w:top w:w="100" w:type="dxa"/>
              <w:left w:w="100" w:type="dxa"/>
              <w:bottom w:w="100" w:type="dxa"/>
              <w:right w:w="100" w:type="dxa"/>
            </w:tcMar>
          </w:tcPr>
          <w:p w:rsidR="00DC145B" w:rsidRPr="00CD2337" w:rsidRDefault="00DC145B" w:rsidP="00A46224">
            <w:pPr>
              <w:widowControl w:val="0"/>
              <w:contextualSpacing w:val="0"/>
              <w:rPr>
                <w:rFonts w:ascii="Tahoma" w:eastAsia="Calibri" w:hAnsi="Tahoma" w:cs="Tahoma"/>
                <w:color w:val="333333"/>
              </w:rPr>
            </w:pPr>
          </w:p>
        </w:tc>
        <w:tc>
          <w:tcPr>
            <w:tcW w:w="2070" w:type="dxa"/>
            <w:shd w:val="clear" w:color="auto" w:fill="auto"/>
            <w:tcMar>
              <w:top w:w="100" w:type="dxa"/>
              <w:left w:w="100" w:type="dxa"/>
              <w:bottom w:w="100" w:type="dxa"/>
              <w:right w:w="100" w:type="dxa"/>
            </w:tcMar>
          </w:tcPr>
          <w:p w:rsidR="00DC145B" w:rsidRPr="00CD2337" w:rsidRDefault="00DC145B" w:rsidP="00A46224">
            <w:pPr>
              <w:widowControl w:val="0"/>
              <w:contextualSpacing w:val="0"/>
              <w:jc w:val="center"/>
              <w:rPr>
                <w:rFonts w:ascii="Tahoma" w:eastAsia="Calibri" w:hAnsi="Tahoma" w:cs="Tahoma"/>
                <w:color w:val="333333"/>
              </w:rPr>
            </w:pPr>
          </w:p>
        </w:tc>
      </w:tr>
    </w:tbl>
    <w:p w:rsidR="00DC145B" w:rsidRPr="00CD2337" w:rsidRDefault="00DC145B" w:rsidP="00A46224">
      <w:pPr>
        <w:contextualSpacing w:val="0"/>
        <w:jc w:val="both"/>
        <w:rPr>
          <w:rFonts w:ascii="Tahoma" w:eastAsia="Calibri" w:hAnsi="Tahoma" w:cs="Tahoma"/>
          <w:color w:val="333333"/>
        </w:rPr>
      </w:pPr>
    </w:p>
    <w:p w:rsidR="00DC145B" w:rsidRPr="00CD2337" w:rsidRDefault="00DC145B" w:rsidP="00A46224">
      <w:pPr>
        <w:contextualSpacing w:val="0"/>
        <w:jc w:val="both"/>
        <w:rPr>
          <w:rFonts w:ascii="Tahoma" w:eastAsia="Calibri" w:hAnsi="Tahoma" w:cs="Tahoma"/>
          <w:b/>
          <w:color w:val="333333"/>
          <w:u w:val="single"/>
        </w:rPr>
      </w:pPr>
    </w:p>
    <w:p w:rsidR="00DC145B" w:rsidRPr="00CD2337" w:rsidRDefault="0043192F" w:rsidP="00A46224">
      <w:pPr>
        <w:contextualSpacing w:val="0"/>
        <w:jc w:val="both"/>
        <w:rPr>
          <w:rFonts w:ascii="Tahoma" w:eastAsia="Calibri" w:hAnsi="Tahoma" w:cs="Tahoma"/>
          <w:b/>
          <w:color w:val="333333"/>
          <w:sz w:val="24"/>
        </w:rPr>
      </w:pPr>
      <w:r w:rsidRPr="00CD2337">
        <w:rPr>
          <w:rFonts w:ascii="Tahoma" w:eastAsia="Calibri" w:hAnsi="Tahoma" w:cs="Tahoma"/>
          <w:b/>
          <w:color w:val="333333"/>
          <w:sz w:val="24"/>
        </w:rPr>
        <w:t>REPORTING AND EVALUATION</w:t>
      </w:r>
    </w:p>
    <w:p w:rsidR="00DC145B" w:rsidRPr="00CD2337" w:rsidRDefault="00DC145B" w:rsidP="00A46224">
      <w:pPr>
        <w:contextualSpacing w:val="0"/>
        <w:jc w:val="both"/>
        <w:rPr>
          <w:rFonts w:ascii="Tahoma" w:eastAsia="Calibri" w:hAnsi="Tahoma" w:cs="Tahoma"/>
          <w:color w:val="333333"/>
        </w:rPr>
      </w:pPr>
    </w:p>
    <w:p w:rsidR="00A46224" w:rsidRPr="00CD2337" w:rsidRDefault="0043192F" w:rsidP="00A46224">
      <w:pPr>
        <w:contextualSpacing w:val="0"/>
        <w:jc w:val="both"/>
        <w:rPr>
          <w:rFonts w:ascii="Tahoma" w:eastAsia="Calibri" w:hAnsi="Tahoma" w:cs="Tahoma"/>
          <w:color w:val="333333"/>
        </w:rPr>
      </w:pPr>
      <w:r w:rsidRPr="00CD2337">
        <w:rPr>
          <w:rFonts w:ascii="Tahoma" w:eastAsia="Calibri" w:hAnsi="Tahoma" w:cs="Tahoma"/>
          <w:color w:val="333333"/>
        </w:rPr>
        <w:t xml:space="preserve">All personnel tasked to monitor the progress of the training plan are expected to deliver a comprehensive report. The report will be submitted every </w:t>
      </w:r>
      <w:r w:rsidRPr="00CD2337">
        <w:rPr>
          <w:rFonts w:ascii="Tahoma" w:eastAsia="Calibri" w:hAnsi="Tahoma" w:cs="Tahoma"/>
          <w:color w:val="333333"/>
          <w:highlight w:val="yellow"/>
        </w:rPr>
        <w:t>[DATE]</w:t>
      </w:r>
      <w:r w:rsidRPr="00CD2337">
        <w:rPr>
          <w:rFonts w:ascii="Tahoma" w:eastAsia="Calibri" w:hAnsi="Tahoma" w:cs="Tahoma"/>
          <w:color w:val="333333"/>
        </w:rPr>
        <w:t xml:space="preserve"> of the month to HR. HR </w:t>
      </w:r>
      <w:r w:rsidRPr="00CD2337">
        <w:rPr>
          <w:rFonts w:ascii="Tahoma" w:eastAsia="Calibri" w:hAnsi="Tahoma" w:cs="Tahoma"/>
          <w:color w:val="333333"/>
        </w:rPr>
        <w:lastRenderedPageBreak/>
        <w:t xml:space="preserve">and management will determine further actions based on the reports submitted. Overall evaluation of this training action plan will be conducted on </w:t>
      </w:r>
      <w:r w:rsidRPr="00CD2337">
        <w:rPr>
          <w:rFonts w:ascii="Tahoma" w:eastAsia="Calibri" w:hAnsi="Tahoma" w:cs="Tahoma"/>
          <w:color w:val="333333"/>
          <w:highlight w:val="yellow"/>
        </w:rPr>
        <w:t>[DATE]</w:t>
      </w:r>
      <w:r w:rsidRPr="00CD2337">
        <w:rPr>
          <w:rFonts w:ascii="Tahoma" w:eastAsia="Calibri" w:hAnsi="Tahoma" w:cs="Tahoma"/>
          <w:color w:val="333333"/>
        </w:rPr>
        <w:t xml:space="preserve">. </w:t>
      </w:r>
    </w:p>
    <w:p w:rsidR="002E41DC" w:rsidRPr="00CD2337" w:rsidRDefault="002E41DC" w:rsidP="00A46224">
      <w:pPr>
        <w:contextualSpacing w:val="0"/>
        <w:jc w:val="both"/>
        <w:rPr>
          <w:rFonts w:ascii="Tahoma" w:eastAsia="Calibri" w:hAnsi="Tahoma" w:cs="Tahoma"/>
          <w:color w:val="333333"/>
        </w:rPr>
      </w:pPr>
    </w:p>
    <w:p w:rsidR="002E41DC" w:rsidRPr="00CD2337" w:rsidRDefault="002E41DC" w:rsidP="00A46224">
      <w:pPr>
        <w:contextualSpacing w:val="0"/>
        <w:jc w:val="both"/>
        <w:rPr>
          <w:rFonts w:ascii="Tahoma" w:eastAsia="Calibri" w:hAnsi="Tahoma" w:cs="Tahoma"/>
          <w:color w:val="333333"/>
        </w:rPr>
      </w:pPr>
    </w:p>
    <w:p w:rsidR="00DC145B" w:rsidRPr="00CD2337" w:rsidRDefault="0043192F" w:rsidP="00A46224">
      <w:pPr>
        <w:contextualSpacing w:val="0"/>
        <w:jc w:val="both"/>
        <w:rPr>
          <w:rFonts w:ascii="Tahoma" w:eastAsia="Calibri" w:hAnsi="Tahoma" w:cs="Tahoma"/>
          <w:b/>
          <w:color w:val="333333"/>
        </w:rPr>
      </w:pPr>
      <w:r w:rsidRPr="00CD2337">
        <w:rPr>
          <w:rFonts w:ascii="Tahoma" w:eastAsia="Calibri" w:hAnsi="Tahoma" w:cs="Tahoma"/>
          <w:b/>
          <w:color w:val="333333"/>
          <w:sz w:val="24"/>
        </w:rPr>
        <w:t>MODIFICATIONS AND COMMUNICATION</w:t>
      </w:r>
    </w:p>
    <w:p w:rsidR="00DC145B" w:rsidRPr="00CD2337" w:rsidRDefault="00DC145B" w:rsidP="00A46224">
      <w:pPr>
        <w:contextualSpacing w:val="0"/>
        <w:jc w:val="both"/>
        <w:rPr>
          <w:rFonts w:ascii="Tahoma" w:eastAsia="Calibri" w:hAnsi="Tahoma" w:cs="Tahoma"/>
          <w:b/>
          <w:color w:val="333333"/>
        </w:rPr>
      </w:pPr>
    </w:p>
    <w:p w:rsidR="00360C2C" w:rsidRDefault="0043192F" w:rsidP="007D080A">
      <w:pPr>
        <w:contextualSpacing w:val="0"/>
        <w:jc w:val="both"/>
        <w:rPr>
          <w:rFonts w:asciiTheme="majorHAnsi" w:eastAsia="Calibri" w:hAnsiTheme="majorHAnsi" w:cstheme="majorHAnsi"/>
          <w:color w:val="333333"/>
        </w:rPr>
      </w:pPr>
      <w:r w:rsidRPr="00CD2337">
        <w:rPr>
          <w:rFonts w:ascii="Tahoma" w:eastAsia="Calibri" w:hAnsi="Tahoma" w:cs="Tahoma"/>
          <w:color w:val="333333"/>
        </w:rPr>
        <w:t>All information regarding this plan will be disseminated i</w:t>
      </w:r>
      <w:r w:rsidRPr="00360C2C">
        <w:rPr>
          <w:rFonts w:asciiTheme="majorHAnsi" w:eastAsia="Calibri" w:hAnsiTheme="majorHAnsi" w:cstheme="majorHAnsi"/>
          <w:color w:val="333333"/>
        </w:rPr>
        <w:t>n this order: HR</w:t>
      </w:r>
      <w:r w:rsidR="002F7769" w:rsidRPr="00360C2C">
        <w:rPr>
          <w:rFonts w:ascii="Calibri" w:eastAsia="Calibri" w:hAnsi="Calibri" w:cs="Calibri"/>
          <w:color w:val="333333"/>
        </w:rPr>
        <w:t xml:space="preserve"> </w:t>
      </w:r>
      <w:r w:rsidRPr="00360C2C">
        <w:rPr>
          <w:rFonts w:asciiTheme="majorHAnsi" w:eastAsia="Calibri" w:hAnsiTheme="majorHAnsi" w:cstheme="majorHAnsi"/>
          <w:color w:val="333333"/>
        </w:rPr>
        <w:t>Management</w:t>
      </w:r>
      <w:r w:rsidR="002F7769" w:rsidRPr="00360C2C">
        <w:rPr>
          <w:rFonts w:ascii="Calibri" w:eastAsia="Calibri" w:hAnsi="Calibri" w:cs="Calibri"/>
          <w:color w:val="333333"/>
        </w:rPr>
        <w:t xml:space="preserve"> </w:t>
      </w:r>
      <w:r w:rsidRPr="00360C2C">
        <w:rPr>
          <w:rFonts w:asciiTheme="majorHAnsi" w:eastAsia="Calibri" w:hAnsiTheme="majorHAnsi" w:cstheme="majorHAnsi"/>
          <w:color w:val="333333"/>
        </w:rPr>
        <w:t xml:space="preserve">Employees. </w:t>
      </w:r>
    </w:p>
    <w:sectPr w:rsidR="00360C2C" w:rsidSect="00411D8D">
      <w:headerReference w:type="default" r:id="rId7"/>
      <w:pgSz w:w="11907" w:h="16839" w:code="9"/>
      <w:pgMar w:top="1440" w:right="1440" w:bottom="1440" w:left="1440" w:header="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01442" w:rsidRDefault="00401442">
      <w:pPr>
        <w:spacing w:line="240" w:lineRule="auto"/>
      </w:pPr>
      <w:r>
        <w:separator/>
      </w:r>
    </w:p>
  </w:endnote>
  <w:endnote w:type="continuationSeparator" w:id="0">
    <w:p w:rsidR="00401442" w:rsidRDefault="004014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 Sans">
    <w:altName w:val="Myriad Pro Cond"/>
    <w:panose1 w:val="020B0606030504020204"/>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Shruti">
    <w:panose1 w:val="020B0502040204020203"/>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01442" w:rsidRDefault="00401442">
      <w:pPr>
        <w:spacing w:line="240" w:lineRule="auto"/>
      </w:pPr>
      <w:r>
        <w:separator/>
      </w:r>
    </w:p>
  </w:footnote>
  <w:footnote w:type="continuationSeparator" w:id="0">
    <w:p w:rsidR="00401442" w:rsidRDefault="0040144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145B" w:rsidRDefault="00411D8D">
    <w:pPr>
      <w:contextualSpacing w:val="0"/>
      <w:rPr>
        <w:sz w:val="16"/>
        <w:szCs w:val="16"/>
      </w:rPr>
    </w:pPr>
    <w:r>
      <w:rPr>
        <w:noProof/>
        <w:lang w:val="en-IN" w:eastAsia="en-IN"/>
      </w:rPr>
      <mc:AlternateContent>
        <mc:Choice Requires="wps">
          <w:drawing>
            <wp:anchor distT="0" distB="0" distL="114300" distR="114300" simplePos="0" relativeHeight="251596800" behindDoc="0" locked="0" layoutInCell="1" allowOverlap="1" wp14:anchorId="36BE38B5" wp14:editId="3A92374B">
              <wp:simplePos x="0" y="0"/>
              <wp:positionH relativeFrom="column">
                <wp:posOffset>-914400</wp:posOffset>
              </wp:positionH>
              <wp:positionV relativeFrom="paragraph">
                <wp:posOffset>0</wp:posOffset>
              </wp:positionV>
              <wp:extent cx="214009" cy="778213"/>
              <wp:effectExtent l="0" t="0" r="0" b="3175"/>
              <wp:wrapNone/>
              <wp:docPr id="14" name="Rectangle 14"/>
              <wp:cNvGraphicFramePr/>
              <a:graphic xmlns:a="http://schemas.openxmlformats.org/drawingml/2006/main">
                <a:graphicData uri="http://schemas.microsoft.com/office/word/2010/wordprocessingShape">
                  <wps:wsp>
                    <wps:cNvSpPr/>
                    <wps:spPr>
                      <a:xfrm>
                        <a:off x="0" y="0"/>
                        <a:ext cx="214009" cy="778213"/>
                      </a:xfrm>
                      <a:prstGeom prst="rect">
                        <a:avLst/>
                      </a:prstGeom>
                      <a:solidFill>
                        <a:srgbClr val="E36A7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584885" id="Rectangle 14" o:spid="_x0000_s1026" style="position:absolute;margin-left:-1in;margin-top:0;width:16.85pt;height:61.3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" fillcolor="#e36a71"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75436"/>
    <w:multiLevelType w:val="hybridMultilevel"/>
    <w:tmpl w:val="634008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F331D3"/>
    <w:multiLevelType w:val="hybridMultilevel"/>
    <w:tmpl w:val="4DCABA1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1542330C"/>
    <w:multiLevelType w:val="hybridMultilevel"/>
    <w:tmpl w:val="13A034A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2B8A0645"/>
    <w:multiLevelType w:val="hybridMultilevel"/>
    <w:tmpl w:val="7E029DA8"/>
    <w:lvl w:ilvl="0" w:tplc="FE26AC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B636AFB"/>
    <w:multiLevelType w:val="hybridMultilevel"/>
    <w:tmpl w:val="E28EE368"/>
    <w:lvl w:ilvl="0" w:tplc="FE26AC54">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0E2454D"/>
    <w:multiLevelType w:val="hybridMultilevel"/>
    <w:tmpl w:val="C712721C"/>
    <w:lvl w:ilvl="0" w:tplc="FE26AC54">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58155DE"/>
    <w:multiLevelType w:val="hybridMultilevel"/>
    <w:tmpl w:val="E05E0CD4"/>
    <w:lvl w:ilvl="0" w:tplc="FE26AC54">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6AC2778"/>
    <w:multiLevelType w:val="hybridMultilevel"/>
    <w:tmpl w:val="C11CEA8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3"/>
  </w:num>
  <w:num w:numId="2">
    <w:abstractNumId w:val="4"/>
  </w:num>
  <w:num w:numId="3">
    <w:abstractNumId w:val="5"/>
  </w:num>
  <w:num w:numId="4">
    <w:abstractNumId w:val="6"/>
  </w:num>
  <w:num w:numId="5">
    <w:abstractNumId w:val="0"/>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docVars>
    <w:docVar w:name="__Grammarly_42____i" w:val="H4sIAAAAAAAEAKtWckksSQxILCpxzi/NK1GyMqwFAAEhoTITAAAA"/>
    <w:docVar w:name="__Grammarly_42___1" w:val="H4sIAAAAAAAEAKtWcslP9kxRslIyNDYyNjS1NDIwNrSwNDU3sTBU0lEKTi0uzszPAykwrAUADuCCDiwAAAA="/>
  </w:docVars>
  <w:rsids>
    <w:rsidRoot w:val="00DC145B"/>
    <w:rsid w:val="00142BBF"/>
    <w:rsid w:val="00176099"/>
    <w:rsid w:val="001D6681"/>
    <w:rsid w:val="002E41DC"/>
    <w:rsid w:val="002F7769"/>
    <w:rsid w:val="00360C2C"/>
    <w:rsid w:val="003E4A33"/>
    <w:rsid w:val="00401442"/>
    <w:rsid w:val="00411D8D"/>
    <w:rsid w:val="0043192F"/>
    <w:rsid w:val="00582F40"/>
    <w:rsid w:val="006A6AAC"/>
    <w:rsid w:val="006D3F56"/>
    <w:rsid w:val="007D080A"/>
    <w:rsid w:val="009949E7"/>
    <w:rsid w:val="00A46224"/>
    <w:rsid w:val="00C11BFE"/>
    <w:rsid w:val="00CB55EC"/>
    <w:rsid w:val="00CD2337"/>
    <w:rsid w:val="00D12E3A"/>
    <w:rsid w:val="00DC145B"/>
    <w:rsid w:val="00DF7421"/>
    <w:rsid w:val="00EB59E9"/>
    <w:rsid w:val="00FC4A1B"/>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936CA3F-8234-40B2-9C32-9C6662959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contextualSpacing/>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A46224"/>
    <w:pPr>
      <w:ind w:left="720"/>
    </w:pPr>
  </w:style>
  <w:style w:type="paragraph" w:styleId="Header">
    <w:name w:val="header"/>
    <w:basedOn w:val="Normal"/>
    <w:link w:val="HeaderChar"/>
    <w:uiPriority w:val="99"/>
    <w:unhideWhenUsed/>
    <w:rsid w:val="00DF7421"/>
    <w:pPr>
      <w:tabs>
        <w:tab w:val="center" w:pos="4680"/>
        <w:tab w:val="right" w:pos="9360"/>
      </w:tabs>
      <w:spacing w:line="240" w:lineRule="auto"/>
    </w:pPr>
  </w:style>
  <w:style w:type="character" w:customStyle="1" w:styleId="HeaderChar">
    <w:name w:val="Header Char"/>
    <w:basedOn w:val="DefaultParagraphFont"/>
    <w:link w:val="Header"/>
    <w:uiPriority w:val="99"/>
    <w:rsid w:val="00DF7421"/>
  </w:style>
  <w:style w:type="paragraph" w:styleId="Footer">
    <w:name w:val="footer"/>
    <w:basedOn w:val="Normal"/>
    <w:link w:val="FooterChar"/>
    <w:uiPriority w:val="99"/>
    <w:unhideWhenUsed/>
    <w:rsid w:val="00DF7421"/>
    <w:pPr>
      <w:tabs>
        <w:tab w:val="center" w:pos="4680"/>
        <w:tab w:val="right" w:pos="9360"/>
      </w:tabs>
      <w:spacing w:line="240" w:lineRule="auto"/>
    </w:pPr>
  </w:style>
  <w:style w:type="character" w:customStyle="1" w:styleId="FooterChar">
    <w:name w:val="Footer Char"/>
    <w:basedOn w:val="DefaultParagraphFont"/>
    <w:link w:val="Footer"/>
    <w:uiPriority w:val="99"/>
    <w:rsid w:val="00DF74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58855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4</Pages>
  <Words>518</Words>
  <Characters>2959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Blueberry63</dc:creator>
  <cp:lastModifiedBy>MahendiAli Kadiwala</cp:lastModifiedBy>
  <cp:revision>22</cp:revision>
  <cp:lastPrinted>2019-01-16T09:48:00Z</cp:lastPrinted>
  <dcterms:created xsi:type="dcterms:W3CDTF">2018-10-03T11:17:00Z</dcterms:created>
  <dcterms:modified xsi:type="dcterms:W3CDTF">2020-04-17T10:14:00Z</dcterms:modified>
</cp:coreProperties>
</file>