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0B49" w14:textId="7AD92060" w:rsidR="00F82D46" w:rsidRPr="00A621FA" w:rsidRDefault="008F19D7" w:rsidP="008F19D7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>
        <w:rPr>
          <w:rFonts w:ascii="Bookman Old Style" w:hAnsi="Bookman Old Style" w:cs="Tahoma"/>
          <w:b/>
          <w:bCs/>
          <w:sz w:val="36"/>
          <w:szCs w:val="36"/>
          <w:u w:val="single"/>
        </w:rPr>
        <w:t>Example</w:t>
      </w:r>
      <w:r w:rsidR="0032557B" w:rsidRPr="00A621FA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 recruiting text messages to candidates for different scenarios</w:t>
      </w:r>
    </w:p>
    <w:p w14:paraId="2D49AACA" w14:textId="77777777" w:rsidR="00F82D46" w:rsidRPr="00A621FA" w:rsidRDefault="00F82D46">
      <w:pPr>
        <w:pStyle w:val="Normal1"/>
        <w:rPr>
          <w:rFonts w:ascii="Bookman Old Style" w:hAnsi="Bookman Old Style" w:cs="Tahoma"/>
        </w:rPr>
      </w:pPr>
    </w:p>
    <w:p w14:paraId="7E29D4DB" w14:textId="77777777" w:rsidR="00F82D46" w:rsidRPr="008F19D7" w:rsidRDefault="00F82D46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2B7A6CAA" w14:textId="5FAB54AA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To get a</w:t>
      </w: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  <w:r w:rsidRPr="008F19D7">
        <w:rPr>
          <w:rFonts w:ascii="Bookman Old Style" w:hAnsi="Bookman Old Style" w:cs="Tahoma"/>
          <w:b/>
          <w:sz w:val="24"/>
          <w:szCs w:val="24"/>
        </w:rPr>
        <w:t>hold of the candidate, plain and simple.</w:t>
      </w:r>
    </w:p>
    <w:p w14:paraId="12A78D6D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40E95601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&lt;FIRST NAME&gt;, are you interested in the &lt;POSITION&gt; role with &lt;COMPANY&gt;?</w:t>
      </w:r>
    </w:p>
    <w:p w14:paraId="5295422C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43187BB5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1D4EB3E9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6F58AD5C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To schedule a call or interview. For example:</w:t>
      </w:r>
    </w:p>
    <w:p w14:paraId="37FF99B5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63B8952F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Hi &lt;FIRST NAME&gt;, are you free &lt;DATE&gt; at &lt;TIME&gt; for an interview at our offices at &lt;ADDRESS&gt;?</w:t>
      </w:r>
    </w:p>
    <w:p w14:paraId="3B402383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269F2099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41B2566A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71A9E943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To confirm interviews. For example:</w:t>
      </w:r>
    </w:p>
    <w:p w14:paraId="1E66977E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60CE82D4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&lt;FIRST NAME&gt;, you have an interview with &lt;COMPANY&gt; on &lt;DATE&gt; at &lt;TIME&gt;. Can you confirm that still works for you? A YES or NO will do!</w:t>
      </w:r>
    </w:p>
    <w:p w14:paraId="6D7DF8D9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14C08403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38951F36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4BDB3654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To share just-in-time information, such as directions to your office on the morning of their job interview. For example:</w:t>
      </w:r>
    </w:p>
    <w:p w14:paraId="33C01AF2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6BD67500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&lt;FIRST NAME&gt;, we’re looking forward to meeting you this morning! To help you find your way, here are directions to our office: &lt;MAP URL&gt;.</w:t>
      </w:r>
    </w:p>
    <w:p w14:paraId="1D537EF5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273A3D85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0056D9DB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To follow up with candidates and ask for their feedback. For example:</w:t>
      </w:r>
    </w:p>
    <w:p w14:paraId="1EF0656D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076FC94A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Hi &lt;FIRST NAME&gt;. Thanks for spending the time letting us get to know you – we’d love to hear your feedback: &lt;SURVEY URL&gt;.</w:t>
      </w:r>
    </w:p>
    <w:p w14:paraId="6689D0B5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50188BC4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58B6BA24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750FCC0B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To qualify candidates with simple screening questions. For example:</w:t>
      </w:r>
    </w:p>
    <w:p w14:paraId="7A13C172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62F13191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Do you have at least 1 </w:t>
      </w:r>
      <w:proofErr w:type="spellStart"/>
      <w:r w:rsidRPr="008F19D7">
        <w:rPr>
          <w:rFonts w:ascii="Bookman Old Style" w:hAnsi="Bookman Old Style" w:cs="Tahoma"/>
          <w:b/>
          <w:sz w:val="24"/>
          <w:szCs w:val="24"/>
        </w:rPr>
        <w:t>year’s experience</w:t>
      </w:r>
      <w:proofErr w:type="spellEnd"/>
      <w:r w:rsidRPr="008F19D7">
        <w:rPr>
          <w:rFonts w:ascii="Bookman Old Style" w:hAnsi="Bookman Old Style" w:cs="Tahoma"/>
          <w:b/>
          <w:sz w:val="24"/>
          <w:szCs w:val="24"/>
        </w:rPr>
        <w:t xml:space="preserve"> working in an Agile development environment?</w:t>
      </w:r>
    </w:p>
    <w:p w14:paraId="5A076AF4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699F0654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14C2AFBE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0BDCBCBB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To answer candidate questions. For example:</w:t>
      </w:r>
    </w:p>
    <w:p w14:paraId="2E4107F5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0FDB1A6C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Hi &lt;FIRST NAME&gt;, the benefits package does include a monthly transit pass.</w:t>
      </w:r>
    </w:p>
    <w:p w14:paraId="63916199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279392F8" w14:textId="0FB7A2EB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6379F607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To ask contacts for referrals. For example:</w:t>
      </w:r>
    </w:p>
    <w:p w14:paraId="58E064C0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3385FD68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Hi &lt;FIRST NAME&gt;, do you know any colleagues who might be interested in &lt;POSITION&gt; with &lt;COMPANY&gt; in &lt;LOCATION&gt;? We offer a referral award – so do let me know.</w:t>
      </w:r>
    </w:p>
    <w:p w14:paraId="36574896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4AD8F5E8" w14:textId="5F4D73AF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005E8FB0" w14:textId="17605D72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When you haven’t asked their permission</w:t>
      </w:r>
      <w:r w:rsidRPr="008F19D7">
        <w:rPr>
          <w:rFonts w:ascii="Bookman Old Style" w:hAnsi="Bookman Old Style" w:cs="Tahoma"/>
          <w:b/>
          <w:sz w:val="24"/>
          <w:szCs w:val="24"/>
        </w:rPr>
        <w:t>.</w:t>
      </w:r>
    </w:p>
    <w:p w14:paraId="46BB1493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</w:p>
    <w:p w14:paraId="121129BE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May I text you at &lt;PHONE #&gt; with further questions or updates?</w:t>
      </w:r>
    </w:p>
    <w:p w14:paraId="377B13D3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2A679CFC" w14:textId="66ED97A8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63FE4962" w14:textId="035B4679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  <w:r w:rsidRPr="008F19D7">
        <w:rPr>
          <w:rFonts w:ascii="Bookman Old Style" w:hAnsi="Bookman Old Style" w:cs="Tahoma"/>
          <w:b/>
          <w:sz w:val="24"/>
          <w:szCs w:val="24"/>
        </w:rPr>
        <w:t>When sharing complex information.</w:t>
      </w:r>
    </w:p>
    <w:p w14:paraId="2D522CA3" w14:textId="77777777" w:rsidR="008F19D7" w:rsidRPr="008F19D7" w:rsidRDefault="008F19D7" w:rsidP="008F19D7">
      <w:pPr>
        <w:pStyle w:val="Normal1"/>
        <w:jc w:val="both"/>
        <w:rPr>
          <w:rFonts w:ascii="Bookman Old Style" w:hAnsi="Bookman Old Style" w:cs="Tahoma"/>
          <w:b/>
          <w:sz w:val="24"/>
          <w:szCs w:val="24"/>
        </w:rPr>
      </w:pPr>
    </w:p>
    <w:p w14:paraId="29435159" w14:textId="4487429B" w:rsidR="00F82D46" w:rsidRPr="008F19D7" w:rsidRDefault="008F19D7" w:rsidP="008F19D7">
      <w:pPr>
        <w:pStyle w:val="Normal1"/>
        <w:jc w:val="both"/>
        <w:rPr>
          <w:rFonts w:ascii="Bookman Old Style" w:hAnsi="Bookman Old Style" w:cs="Tahoma"/>
          <w:bCs/>
          <w:sz w:val="24"/>
          <w:szCs w:val="24"/>
        </w:rPr>
      </w:pPr>
      <w:r w:rsidRPr="008F19D7">
        <w:rPr>
          <w:rFonts w:ascii="Bookman Old Style" w:hAnsi="Bookman Old Style" w:cs="Tahoma"/>
          <w:bCs/>
          <w:sz w:val="24"/>
          <w:szCs w:val="24"/>
        </w:rPr>
        <w:t>You can read the details of the benefits package here: &lt;URL&gt;</w:t>
      </w:r>
    </w:p>
    <w:sectPr w:rsidR="00F82D46" w:rsidRPr="008F19D7" w:rsidSect="00F82D4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577B0"/>
    <w:multiLevelType w:val="multilevel"/>
    <w:tmpl w:val="C1D0C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6A1A40"/>
    <w:multiLevelType w:val="multilevel"/>
    <w:tmpl w:val="7EB2F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186D45"/>
    <w:multiLevelType w:val="multilevel"/>
    <w:tmpl w:val="81B0CF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8D1AAE"/>
    <w:multiLevelType w:val="multilevel"/>
    <w:tmpl w:val="72243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BC7426C"/>
    <w:multiLevelType w:val="multilevel"/>
    <w:tmpl w:val="CE30A0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D46"/>
    <w:rsid w:val="0032557B"/>
    <w:rsid w:val="008F19D7"/>
    <w:rsid w:val="00974268"/>
    <w:rsid w:val="00A621FA"/>
    <w:rsid w:val="00F8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314E"/>
  <w15:docId w15:val="{08C8DC0A-FFF6-49D6-B8F9-2B9312BB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I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F82D4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F82D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F82D4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F82D4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F82D4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F82D4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82D46"/>
  </w:style>
  <w:style w:type="paragraph" w:styleId="Title">
    <w:name w:val="Title"/>
    <w:basedOn w:val="Normal1"/>
    <w:next w:val="Normal1"/>
    <w:rsid w:val="00F82D46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F82D4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2019-07-15T02:05:00Z</dcterms:created>
  <dcterms:modified xsi:type="dcterms:W3CDTF">2019-11-26T09:55:00Z</dcterms:modified>
</cp:coreProperties>
</file>