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CE" w:rsidRDefault="00DC5CDE" w:rsidP="00DC5CDE">
      <w:pPr>
        <w:jc w:val="center"/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</w:pPr>
      <w:bookmarkStart w:id="0" w:name="_GoBack"/>
      <w:r w:rsidRPr="00DC5CDE"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  <w:t>LETTER INFORMING EMPLOYEE ABOUT ENCASHMENT ABOUT EPF</w:t>
      </w:r>
    </w:p>
    <w:bookmarkEnd w:id="0"/>
    <w:p w:rsidR="00DC5CDE" w:rsidRDefault="00DC5CDE" w:rsidP="00DC5CDE">
      <w:pPr>
        <w:jc w:val="center"/>
        <w:rPr>
          <w:rFonts w:ascii="Bookman Old Style" w:hAnsi="Bookman Old Style" w:cs="Arial"/>
          <w:b/>
          <w:color w:val="222222"/>
          <w:sz w:val="24"/>
          <w:szCs w:val="24"/>
          <w:u w:val="single"/>
          <w:shd w:val="clear" w:color="auto" w:fill="FFFFFF"/>
        </w:rPr>
      </w:pPr>
    </w:p>
    <w:p w:rsidR="00DC5CDE" w:rsidRPr="00A14C2C" w:rsidRDefault="00DC5CDE" w:rsidP="00DC5CDE">
      <w:pPr>
        <w:spacing w:after="0" w:line="36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Dear Employee, </w:t>
      </w:r>
    </w:p>
    <w:p w:rsidR="00DC5CDE" w:rsidRPr="00243742" w:rsidRDefault="00DC5CDE" w:rsidP="00DC5CDE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:rsidR="00DC5CDE" w:rsidRPr="00DC5CDE" w:rsidRDefault="00DC5CDE" w:rsidP="00DC5C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>At [</w:t>
      </w: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Company Name]</w:t>
      </w: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>, we are committed to putting our people first. With COVID-19 officially listed as a pandemic by the World Health Organization (WHO), and with so much yet to understand, we wanted to ta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ke a moment to let you know about the encashment of EPF.</w:t>
      </w:r>
    </w:p>
    <w:p w:rsidR="00DC5CDE" w:rsidRPr="00DC5CDE" w:rsidRDefault="00DC5CDE" w:rsidP="00DC5CDE">
      <w:pPr>
        <w:pStyle w:val="ListParagraph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DC5CDE" w:rsidRPr="00DC5CDE" w:rsidRDefault="00DC5CDE" w:rsidP="00DC5C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That the government to support the employees has allowed the employees to withdraw up to 75% of the EPF wide a notification dated 27</w:t>
      </w:r>
      <w:r w:rsidRPr="00DC5CDE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</w:rPr>
        <w:t>th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March 2020.</w:t>
      </w:r>
    </w:p>
    <w:p w:rsidR="00DC5CDE" w:rsidRPr="00DC5CDE" w:rsidRDefault="00DC5CDE" w:rsidP="00DC5CDE">
      <w:pPr>
        <w:pStyle w:val="ListParagraph"/>
        <w:rPr>
          <w:rFonts w:ascii="Bookman Old Style" w:eastAsia="Times New Roman" w:hAnsi="Bookman Old Style" w:cs="Times New Roman"/>
          <w:sz w:val="24"/>
          <w:szCs w:val="24"/>
        </w:rPr>
      </w:pPr>
    </w:p>
    <w:p w:rsidR="00DC5CDE" w:rsidRDefault="00DC5CDE" w:rsidP="00DC5C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That a copy of the Government notification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dated 27</w:t>
      </w:r>
      <w:r w:rsidRPr="00DC5CDE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</w:rPr>
        <w:t>th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March 2020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is enclosed for your ready reference.</w:t>
      </w:r>
    </w:p>
    <w:p w:rsidR="00DC5CDE" w:rsidRPr="00DC5CDE" w:rsidRDefault="00DC5CDE" w:rsidP="00DC5CDE">
      <w:pPr>
        <w:pStyle w:val="ListParagraph"/>
        <w:rPr>
          <w:rFonts w:ascii="Bookman Old Style" w:eastAsia="Times New Roman" w:hAnsi="Bookman Old Style" w:cs="Times New Roman"/>
          <w:sz w:val="24"/>
          <w:szCs w:val="24"/>
        </w:rPr>
      </w:pPr>
    </w:p>
    <w:p w:rsidR="00DC5CDE" w:rsidRDefault="00DC5CDE" w:rsidP="00DC5C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That all the eligible employees can contact the company HR for further details.</w:t>
      </w:r>
    </w:p>
    <w:p w:rsidR="00DC5CDE" w:rsidRPr="00DC5CDE" w:rsidRDefault="00DC5CDE" w:rsidP="00DC5CDE">
      <w:pPr>
        <w:pStyle w:val="ListParagraph"/>
        <w:rPr>
          <w:rFonts w:ascii="Bookman Old Style" w:eastAsia="Times New Roman" w:hAnsi="Bookman Old Style" w:cs="Times New Roman"/>
          <w:sz w:val="24"/>
          <w:szCs w:val="24"/>
        </w:rPr>
      </w:pPr>
    </w:p>
    <w:p w:rsidR="00DC5CDE" w:rsidRPr="00243742" w:rsidRDefault="00DC5CDE" w:rsidP="00DC5CDE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Sincerely, </w:t>
      </w:r>
    </w:p>
    <w:p w:rsidR="00DC5CDE" w:rsidRPr="00243742" w:rsidRDefault="00DC5CDE" w:rsidP="00DC5CDE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[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CEO sign-off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]</w:t>
      </w:r>
    </w:p>
    <w:p w:rsidR="00DC5CDE" w:rsidRPr="00645011" w:rsidRDefault="00DC5CDE" w:rsidP="00DC5CDE">
      <w:pPr>
        <w:spacing w:before="180" w:after="180" w:line="420" w:lineRule="atLeast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C5CDE" w:rsidRPr="00DC5CDE" w:rsidRDefault="00DC5CDE" w:rsidP="00DC5CDE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DC5CDE" w:rsidRPr="00DC5CDE" w:rsidRDefault="00DC5CDE" w:rsidP="00DC5CDE">
      <w:pPr>
        <w:rPr>
          <w:rFonts w:ascii="Bookman Old Style" w:hAnsi="Bookman Old Style"/>
          <w:sz w:val="24"/>
          <w:szCs w:val="24"/>
        </w:rPr>
      </w:pPr>
    </w:p>
    <w:sectPr w:rsidR="00DC5CDE" w:rsidRPr="00DC5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F5C9B"/>
    <w:multiLevelType w:val="hybridMultilevel"/>
    <w:tmpl w:val="F692DE6A"/>
    <w:lvl w:ilvl="0" w:tplc="802CB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DE"/>
    <w:rsid w:val="003302CE"/>
    <w:rsid w:val="00DC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4C36"/>
  <w15:chartTrackingRefBased/>
  <w15:docId w15:val="{83AEF5E0-2A12-4456-AFF8-2AE74804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2020-06-15T14:44:00Z</dcterms:created>
  <dcterms:modified xsi:type="dcterms:W3CDTF">2020-06-15T14:54:00Z</dcterms:modified>
</cp:coreProperties>
</file>